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3" w:rsidRPr="00CD2653" w:rsidRDefault="00CD2653">
      <w:pPr>
        <w:rPr>
          <w:sz w:val="24"/>
          <w:szCs w:val="24"/>
        </w:rPr>
      </w:pPr>
      <w:r w:rsidRPr="00CD2653">
        <w:rPr>
          <w:sz w:val="24"/>
          <w:szCs w:val="24"/>
          <w:highlight w:val="green"/>
        </w:rPr>
        <w:t>ЧУДО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сего 1 текст</w:t>
      </w:r>
    </w:p>
    <w:p w:rsidR="003A5C26" w:rsidRDefault="003A5C26">
      <w:pPr>
        <w:rPr>
          <w:sz w:val="24"/>
          <w:szCs w:val="24"/>
        </w:rPr>
      </w:pPr>
      <w:r w:rsidRPr="00CD2653">
        <w:rPr>
          <w:sz w:val="24"/>
          <w:szCs w:val="24"/>
          <w:highlight w:val="yellow"/>
        </w:rPr>
        <w:t>Текст 1</w:t>
      </w:r>
    </w:p>
    <w:p w:rsidR="00CD2653" w:rsidRPr="00CD2653" w:rsidRDefault="00CD2653">
      <w:pPr>
        <w:rPr>
          <w:sz w:val="24"/>
          <w:szCs w:val="24"/>
        </w:rPr>
      </w:pPr>
      <w:r w:rsidRPr="00CD2653">
        <w:rPr>
          <w:rFonts w:cs="Arial"/>
          <w:b/>
          <w:bCs/>
          <w:color w:val="000000"/>
          <w:sz w:val="24"/>
          <w:szCs w:val="24"/>
        </w:rPr>
        <w:t>Можно ли делать чудеса своими руками?</w:t>
      </w:r>
    </w:p>
    <w:p w:rsidR="003A5C26" w:rsidRPr="00CD2653" w:rsidRDefault="003A5C26" w:rsidP="003A5C2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 (1)Туман ещё не рассеялся; в нём гасли очертания огромного корабля, медленно повёртывающегося к устью реки. (2)Его свёрнутые паруса ожили, свисая фестонами, расправляясь и покрывая мачты бессильными щитами огромных складок; слышались голоса и шаги. (3)Береговой ветер, пробуя дуть, лениво теребил паруса. (4)Наконец, тепло солнца произвело нужный эффект; воздушный напор усилился, легко рассеял туман и вылился по реям в алые формы, полные роз. (5)Розовые тени скользили по белизне мачт и снастей, всё было белым, кроме раскинутых, плавно двинутых парусов цвета глубокой радости.</w:t>
      </w:r>
    </w:p>
    <w:p w:rsidR="003A5C26" w:rsidRPr="00CD2653" w:rsidRDefault="003A5C26" w:rsidP="003A5C2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(6)Пока «Секрет» шёл руслом реки, Грэй стоял у штурвала, не доверяя руля матросу, – он боялся мели. (7)Рулевой сидел рядом и по-прежнему не чувствовал никакой связи между алым убранством и прямой целью Грэя.</w:t>
      </w:r>
    </w:p>
    <w:p w:rsidR="003A5C26" w:rsidRPr="00CD2653" w:rsidRDefault="003A5C26" w:rsidP="003A5C2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D2653">
        <w:rPr>
          <w:rFonts w:eastAsia="Times New Roman" w:cs="Arial"/>
          <w:color w:val="000000"/>
          <w:sz w:val="24"/>
          <w:szCs w:val="24"/>
          <w:lang w:eastAsia="ru-RU"/>
        </w:rPr>
        <w:t xml:space="preserve">– (8)Теперь, – сказал Грэй, – когда мои паруса рдеют, ветер хорош, а в сердце моём больше счастья, чем у слона при виде небольшой булочки, я попытаюсь настроить вас своими мыслями, как обещал в </w:t>
      </w:r>
      <w:proofErr w:type="spellStart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Лиссе</w:t>
      </w:r>
      <w:proofErr w:type="spellEnd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 xml:space="preserve">. (9)Заметьте, я не считаю вас глупым или упрямым, нет; </w:t>
      </w:r>
      <w:proofErr w:type="gramStart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 xml:space="preserve">вы образцовый моряк, а это много стоит. (10)Но вы, как и большинство, слушаете голоса всех нехитрых истин сквозь толстое стекло жизни. (11)Они кричат, но вы не услышите. (12) Я делаю то, что существует, как старинное представление о прекрасном несбыточном, и что, по существу, так же возможно, как загородная прогулка. (13)Скоро вы увидите девушку </w:t>
      </w:r>
      <w:proofErr w:type="spellStart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Ассоль</w:t>
      </w:r>
      <w:proofErr w:type="spellEnd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, которая не может</w:t>
      </w:r>
      <w:proofErr w:type="gramEnd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 xml:space="preserve">, не должна иначе выйти замуж, как только таким способом, какой развиваю я на ваших глазах: за ней приплывёт возлюбленный на корабле с алыми парусами. (14)Такое предсказание в детстве она услышала от волшебника </w:t>
      </w:r>
      <w:proofErr w:type="spellStart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Эгля</w:t>
      </w:r>
      <w:proofErr w:type="spellEnd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3A5C26" w:rsidRPr="00CD2653" w:rsidRDefault="003A5C26" w:rsidP="003A5C2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(15)Вы видите, как тесно сплетены здесь судьба, воля и свойство характеров. (</w:t>
      </w:r>
      <w:proofErr w:type="gramStart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16) </w:t>
      </w:r>
      <w:proofErr w:type="gramEnd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 xml:space="preserve">Я прихожу к той, которая ждёт и может ждать только меня, я же не хочу никого другого, кроме неё, может быть, именно потому, что благодаря </w:t>
      </w:r>
      <w:proofErr w:type="spellStart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Ассоль</w:t>
      </w:r>
      <w:proofErr w:type="spellEnd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 xml:space="preserve"> я понял одну нехитрую истину. (17)Она в том, чтобы делать так называемые чудеса своими руками. (18)Когда для человека главное – </w:t>
      </w:r>
      <w:proofErr w:type="gramStart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получать дражайший пятак, легко дать этот пятак, но, когда душа таит зерно пламенного растения – чуда, сделай ему это чудо, если ты в состоянии. (19)Новая душа будет у него и новая – у тебя. (20)Когда начальник тюрьмы сам выпустит заключённого, когда миллиардер подарит писцу виллу, опереточную певицу и сейф, а жокей хоть раз попридержит лошадь ради другого невезучего коня, тогда</w:t>
      </w:r>
      <w:proofErr w:type="gramEnd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 xml:space="preserve">все поймут, как это приятно, как невыразимо чудесно. (21)Но есть не меньшие чудеса: улыбка, веселье, прощение, и – вовремя сказанное, нужное слово. (22)Владеть этим – значит владеть всем. (23)Что до меня, то наше начало – моё и </w:t>
      </w:r>
      <w:proofErr w:type="spellStart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Ассоль</w:t>
      </w:r>
      <w:proofErr w:type="spellEnd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 xml:space="preserve"> – останется нам навсегда в алом отблеске парусов, созданных глубиной сердца, знающего, что такое любовь. (24)Поняли вы меня?</w:t>
      </w:r>
      <w:proofErr w:type="gramEnd"/>
    </w:p>
    <w:p w:rsidR="003A5C26" w:rsidRPr="00CD2653" w:rsidRDefault="003A5C26" w:rsidP="003A5C2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D2653">
        <w:rPr>
          <w:rFonts w:eastAsia="Times New Roman" w:cs="Arial"/>
          <w:color w:val="000000"/>
          <w:sz w:val="24"/>
          <w:szCs w:val="24"/>
          <w:lang w:eastAsia="ru-RU"/>
        </w:rPr>
        <w:t xml:space="preserve">(25)Грэй оглянулся, посмотрев вверх; над ним </w:t>
      </w:r>
      <w:proofErr w:type="gramStart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молча</w:t>
      </w:r>
      <w:proofErr w:type="gramEnd"/>
      <w:r w:rsidRPr="00CD2653">
        <w:rPr>
          <w:rFonts w:eastAsia="Times New Roman" w:cs="Arial"/>
          <w:color w:val="000000"/>
          <w:sz w:val="24"/>
          <w:szCs w:val="24"/>
          <w:lang w:eastAsia="ru-RU"/>
        </w:rPr>
        <w:t xml:space="preserve"> рвались алые паруса; солнце в их швах сияло пурпурным дымом. (26)«Секрет» шёл в море, удаляясь от берега. (27)Не было никаких сомнений в звонкой душе Грэя – ни глухих ударов тревоги, ни шума мелких забот. (28)Спокойно, как парус, рвался он к восхитительной цели, полный тех мыслей, которые опережают слова.</w:t>
      </w:r>
    </w:p>
    <w:p w:rsidR="003A5C26" w:rsidRPr="00CD2653" w:rsidRDefault="003A5C26" w:rsidP="003A5C26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CD2653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(По А.С. Грину*)</w:t>
      </w:r>
    </w:p>
    <w:p w:rsidR="003A5C26" w:rsidRPr="00CD2653" w:rsidRDefault="003A5C26" w:rsidP="003A5C26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A5C26" w:rsidRPr="00CD2653" w:rsidRDefault="003A5C26" w:rsidP="003A5C2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D2653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CD26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Грин</w:t>
      </w:r>
      <w:r w:rsidRPr="00CD26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CD26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Александр Степанович </w:t>
      </w:r>
      <w:r w:rsidRPr="00CD26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(1880–1932) – русский советский писатель-прозаик, поэт, создатель вымышленной страны, в которой происходит действие многих его произведений, в том числе самых известных романтических книг – «</w:t>
      </w:r>
      <w:proofErr w:type="gramStart"/>
      <w:r w:rsidRPr="00CD26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Бегущая</w:t>
      </w:r>
      <w:proofErr w:type="gramEnd"/>
      <w:r w:rsidRPr="00CD26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по волнам» и «Алые паруса».</w:t>
      </w:r>
    </w:p>
    <w:p w:rsidR="00CD2653" w:rsidRDefault="00CD2653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3A5C26" w:rsidRPr="00CD2653" w:rsidRDefault="00CD26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CD26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3A5C26" w:rsidRPr="00CD2653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3A5C26" w:rsidRPr="00CD2653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лингвиста Нины Давидовны Арутюновой: </w:t>
      </w:r>
      <w:r w:rsidR="003A5C26" w:rsidRPr="00CD26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«Метафора сокращает речь, избегая всевозможных объяснений и обоснований, а сравнение её распространяет»</w:t>
      </w:r>
      <w:r w:rsidR="003A5C26" w:rsidRPr="00CD2653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3A5C26" w:rsidRPr="00CD2653" w:rsidRDefault="00CD26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CD26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3A5C26" w:rsidRPr="00CD2653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3A5C26" w:rsidRPr="00CD2653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="003A5C26" w:rsidRPr="00CD26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«...благодаря </w:t>
      </w:r>
      <w:proofErr w:type="gramStart"/>
      <w:r w:rsidR="003A5C26" w:rsidRPr="00CD26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ей</w:t>
      </w:r>
      <w:proofErr w:type="gramEnd"/>
      <w:r w:rsidR="003A5C26" w:rsidRPr="00CD26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 я понял одну нехитрую истину. Она в том, чтобы делать так называемые чудеса своими руками»</w:t>
      </w:r>
      <w:r w:rsidR="003A5C26" w:rsidRPr="00CD2653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3A5C26" w:rsidRPr="00CD2653" w:rsidRDefault="00CD2653">
      <w:pPr>
        <w:rPr>
          <w:sz w:val="24"/>
          <w:szCs w:val="24"/>
        </w:rPr>
      </w:pPr>
      <w:r w:rsidRPr="00CD26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3A5C26" w:rsidRPr="00CD2653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3A5C26" w:rsidRPr="00CD2653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 </w:t>
      </w:r>
      <w:r w:rsidR="003A5C26" w:rsidRPr="00CD26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ЧУДО</w:t>
      </w:r>
      <w:r w:rsidR="003A5C26" w:rsidRPr="00CD2653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3A5C26" w:rsidRPr="00CD26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«Можно ли делать чудеса своими руками?»</w:t>
      </w:r>
    </w:p>
    <w:sectPr w:rsidR="003A5C26" w:rsidRPr="00CD2653" w:rsidSect="00D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C26"/>
    <w:rsid w:val="003A5C26"/>
    <w:rsid w:val="00962A7C"/>
    <w:rsid w:val="00CB6C06"/>
    <w:rsid w:val="00CD2653"/>
    <w:rsid w:val="00D1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2020-03-09T17:24:00Z</dcterms:created>
  <dcterms:modified xsi:type="dcterms:W3CDTF">2020-03-20T15:40:00Z</dcterms:modified>
</cp:coreProperties>
</file>