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684B3D" w:rsidRDefault="00684B3D">
      <w:pPr>
        <w:rPr>
          <w:sz w:val="24"/>
          <w:szCs w:val="24"/>
        </w:rPr>
      </w:pPr>
      <w:r w:rsidRPr="00684B3D">
        <w:rPr>
          <w:sz w:val="24"/>
          <w:szCs w:val="24"/>
          <w:highlight w:val="green"/>
        </w:rPr>
        <w:t>ПРИЗНАТЬ СВОИ ОШИБКИ</w:t>
      </w:r>
      <w:proofErr w:type="gramStart"/>
      <w:r>
        <w:rPr>
          <w:sz w:val="24"/>
          <w:szCs w:val="24"/>
        </w:rPr>
        <w:t xml:space="preserve">  В</w:t>
      </w:r>
      <w:proofErr w:type="gramEnd"/>
      <w:r>
        <w:rPr>
          <w:sz w:val="24"/>
          <w:szCs w:val="24"/>
        </w:rPr>
        <w:t>сего 1 текст</w:t>
      </w:r>
    </w:p>
    <w:p w:rsidR="003A7038" w:rsidRDefault="003A7038">
      <w:pPr>
        <w:rPr>
          <w:sz w:val="24"/>
          <w:szCs w:val="24"/>
        </w:rPr>
      </w:pPr>
      <w:r w:rsidRPr="00684B3D">
        <w:rPr>
          <w:sz w:val="24"/>
          <w:szCs w:val="24"/>
          <w:highlight w:val="yellow"/>
        </w:rPr>
        <w:t>Текст 1</w:t>
      </w:r>
    </w:p>
    <w:p w:rsidR="00684B3D" w:rsidRPr="00684B3D" w:rsidRDefault="00684B3D">
      <w:pPr>
        <w:rPr>
          <w:sz w:val="24"/>
          <w:szCs w:val="24"/>
        </w:rPr>
      </w:pPr>
      <w:r w:rsidRPr="00684B3D">
        <w:rPr>
          <w:rFonts w:cs="Arial"/>
          <w:b/>
          <w:bCs/>
          <w:color w:val="000000"/>
          <w:sz w:val="24"/>
          <w:szCs w:val="24"/>
        </w:rPr>
        <w:t>Почему важно уметь признавать свои ошибки?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(1)В детстве я мечтал быть скульптором. (2)Это устраивало всех: я тихо сидел у стола и лепил из пластилина. (3)Я лепил лошадей </w:t>
      </w:r>
      <w:proofErr w:type="gram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со</w:t>
      </w:r>
      <w:proofErr w:type="gram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 всадниками и без, экипажи с людьми, кошек вместе с подоконниками, домики для жуков и кузнечиков и самолёты с сидящими внутри лётчиками в шлемах и комбинезонах. (4)Всё это было очень маленьким, миниатюрным.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(5)Однажды я вылепил целую армию. (6)Я вылепил танк, и истребитель, и бронетранспортёр, и везде сидели экипажи, и у экипажей были автоматы и знаки различия на погонах. (7)А сами солдаты и офицеры были ростом в полтора сантиметра. (8)У меня была морская пехота и ВДВ в лёгких самоходках, и всё было выверено по фотографиям в журналах «Советский воин</w:t>
      </w:r>
      <w:proofErr w:type="gram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» и газете «Красная звезда». (9)Вся эта роскошь занимала две коробки из-под пластинок. (10)Коробки стояли сверху на книгах, отлично входя между верхним обрезом ряда томов и низом следующей полки.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(11)Ну вот однажды всю мою пластилиновую технику свалили на пол, за книжный шкаф, всмятку. (12)Родительский гость, больше некому, смотрел книги и, не заметив, видимо, свалил коробки за книги.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(13)Когда я увидел, что произошло, то зарыдал горькими слезами, не помня ничего. (14) Копилась эта коллекция у меня, кстати, года два. (15)Других сокровищ у меня не было. (16) Игрушки и вещи меня интересовали очень мало. (17)В лепке, в этом важном для себя занятии, я не имел себе равных и полагал в нём всю свою будущую жизнь.</w:t>
      </w:r>
      <w:proofErr w:type="gramEnd"/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(18)Пришедший вместе с гостем его сын, мой приятель </w:t>
      </w:r>
      <w:proofErr w:type="spell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Марик</w:t>
      </w:r>
      <w:proofErr w:type="spell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, злился на отца и сочувствовал моей трагедии. (19)Отец испуганно и виновато пожимал плечами и неуверенно повторял, что он вроде ничего не ронял… (20)Ему было страшно неудобно, он не знал, куда деваться.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(21)Из нижних полок вынули книжки. (22)Я лично, никого не пустив, полез в пыльную полутьму. (23)Я вынимал моё помятое, изуродованное добро и плакал. (24)Всё общество собралось кругом и следило в скорбной тишине. (25)Повреждения оказались гораздо меньше ожидаемых и были вполне исправимы. (26)Коробки упали удачно. (27)Я хранил их до конца школы, а потом всю жизнь</w:t>
      </w:r>
      <w:proofErr w:type="gram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 при всех переездах их хранили родители.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(28)Спустя многие годы мы встретились с </w:t>
      </w:r>
      <w:proofErr w:type="spell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Мариком</w:t>
      </w:r>
      <w:proofErr w:type="spell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– (29)А помнишь, у тебя тогда коробки с техникой за шкаф упали? (30)Так это я свалил, – вдруг признался он. (31)И в улыбке было больше удовлетворения, чем раскаяния. (32) Я раскрыл рот. (33)Помолчал. (34)Понял. (35)Но спросил: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– А зачем?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– (36)А так. – (37)Он пожал плечами. – (38)Завидно стало. (39)Я так не умел. (40)А чего, думаю, пусть и у него не будет.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(41)Мы помолчали.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– (42)А свалил на отца, – сказал он. – (43)Ты извини, я потом жалел.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(44)Он был не первый такой из всех. (45)Он был первым из открывшихся. (46)И лучшим из них из всех. (47)Потому что остальные не жалели. (48)И я ему благодарен. (49)Я впервые заглянул за книжный шкаф, в тёмный угол, в пыльную глубину, куда проваливается лучшее, что у тебя есть. (50)И это нашёл, и это достал, и</w:t>
      </w:r>
      <w:proofErr w:type="gram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 xml:space="preserve"> поправил, и оно уцелело. (51)Люби тех, кто кусает локти: они делают тебя выше.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(По М.И. </w:t>
      </w:r>
      <w:proofErr w:type="spellStart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Веллеру</w:t>
      </w:r>
      <w:proofErr w:type="spellEnd"/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*)</w:t>
      </w:r>
    </w:p>
    <w:p w:rsidR="003A7038" w:rsidRPr="00684B3D" w:rsidRDefault="003A7038" w:rsidP="003A7038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684B3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* </w:t>
      </w:r>
      <w:proofErr w:type="spellStart"/>
      <w:r w:rsidRPr="00684B3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Веллер</w:t>
      </w:r>
      <w:proofErr w:type="spellEnd"/>
      <w:r w:rsidRPr="00684B3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Михаил Иосифович</w:t>
      </w:r>
      <w:r w:rsidRPr="00684B3D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684B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(род</w:t>
      </w:r>
      <w:proofErr w:type="gramStart"/>
      <w:r w:rsidRPr="00684B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684B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84B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684B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1948 г.) – современный российский писатель, лауреат литературных премий.</w:t>
      </w:r>
    </w:p>
    <w:p w:rsidR="00684B3D" w:rsidRDefault="00684B3D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3A7038" w:rsidRPr="00684B3D" w:rsidRDefault="00684B3D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684B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Ирины Борисовны Голуб: </w:t>
      </w:r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 xml:space="preserve">«С полными предложениями успешно конкурируют </w:t>
      </w:r>
      <w:proofErr w:type="gramStart"/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неполные</w:t>
      </w:r>
      <w:proofErr w:type="gramEnd"/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, имеющие яркую экспрессивную окраску»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A7038" w:rsidRPr="00684B3D" w:rsidRDefault="00684B3D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684B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финала данного текста: </w:t>
      </w:r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«Люби тех, кто кусает локти: они делают тебя выше»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3A7038" w:rsidRPr="00684B3D" w:rsidRDefault="00684B3D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684B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 </w:t>
      </w:r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ПРИЗНАТЬ СВОИ ОШИБКИ?</w:t>
      </w:r>
      <w:r w:rsidR="003A7038" w:rsidRPr="00684B3D">
        <w:rPr>
          <w:rFonts w:cs="Arial"/>
          <w:color w:val="000000"/>
          <w:sz w:val="24"/>
          <w:szCs w:val="24"/>
          <w:shd w:val="clear" w:color="auto" w:fill="F0F0F0"/>
        </w:rPr>
        <w:t> Сформулируйте и прокомментируйте данное Вами определение. Напишите сочинение-рассуждение на тему </w:t>
      </w:r>
      <w:r w:rsidR="003A7038" w:rsidRPr="00684B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«Почему важно уметь признавать свои ошибки?»</w:t>
      </w:r>
    </w:p>
    <w:p w:rsidR="003A7038" w:rsidRPr="00684B3D" w:rsidRDefault="003A7038">
      <w:pPr>
        <w:rPr>
          <w:sz w:val="24"/>
          <w:szCs w:val="24"/>
        </w:rPr>
      </w:pPr>
    </w:p>
    <w:sectPr w:rsidR="003A7038" w:rsidRPr="00684B3D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038"/>
    <w:rsid w:val="00276965"/>
    <w:rsid w:val="003A7038"/>
    <w:rsid w:val="00684B3D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2020-03-09T17:42:00Z</dcterms:created>
  <dcterms:modified xsi:type="dcterms:W3CDTF">2020-03-20T15:18:00Z</dcterms:modified>
</cp:coreProperties>
</file>