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A87" w:rsidRDefault="00923A87" w:rsidP="00923A87">
      <w:pPr>
        <w:ind w:left="-567"/>
        <w:jc w:val="center"/>
        <w:rPr>
          <w:rFonts w:ascii="Arial" w:hAnsi="Arial" w:cs="Arial"/>
          <w:b/>
          <w:sz w:val="20"/>
          <w:szCs w:val="20"/>
        </w:rPr>
      </w:pPr>
      <w:r w:rsidRPr="00923A87">
        <w:rPr>
          <w:rFonts w:ascii="Arial" w:hAnsi="Arial" w:cs="Arial"/>
          <w:b/>
          <w:sz w:val="20"/>
          <w:szCs w:val="20"/>
        </w:rPr>
        <w:t>Задание 17</w:t>
      </w:r>
    </w:p>
    <w:p w:rsidR="00E5530B" w:rsidRDefault="00E5530B" w:rsidP="00E5530B">
      <w:pPr>
        <w:ind w:left="-567"/>
        <w:rPr>
          <w:rFonts w:ascii="Arial" w:hAnsi="Arial" w:cs="Arial"/>
          <w:b/>
          <w:sz w:val="20"/>
          <w:szCs w:val="20"/>
        </w:rPr>
      </w:pPr>
      <w:r>
        <w:rPr>
          <w:rFonts w:ascii="Arial" w:hAnsi="Arial" w:cs="Arial"/>
          <w:b/>
          <w:sz w:val="20"/>
          <w:szCs w:val="20"/>
        </w:rPr>
        <w:t>Обращение – это слово или слов</w:t>
      </w:r>
      <w:r w:rsidR="00595E7D">
        <w:rPr>
          <w:rFonts w:ascii="Arial" w:hAnsi="Arial" w:cs="Arial"/>
          <w:b/>
          <w:sz w:val="20"/>
          <w:szCs w:val="20"/>
        </w:rPr>
        <w:t>осочетание</w:t>
      </w:r>
      <w:r>
        <w:rPr>
          <w:rFonts w:ascii="Arial" w:hAnsi="Arial" w:cs="Arial"/>
          <w:b/>
          <w:sz w:val="20"/>
          <w:szCs w:val="20"/>
        </w:rPr>
        <w:t>, обозначающ</w:t>
      </w:r>
      <w:r w:rsidR="00595E7D">
        <w:rPr>
          <w:rFonts w:ascii="Arial" w:hAnsi="Arial" w:cs="Arial"/>
          <w:b/>
          <w:sz w:val="20"/>
          <w:szCs w:val="20"/>
        </w:rPr>
        <w:t>е</w:t>
      </w:r>
      <w:r>
        <w:rPr>
          <w:rFonts w:ascii="Arial" w:hAnsi="Arial" w:cs="Arial"/>
          <w:b/>
          <w:sz w:val="20"/>
          <w:szCs w:val="20"/>
        </w:rPr>
        <w:t xml:space="preserve">е того, к кому обращаются с речью. </w:t>
      </w:r>
    </w:p>
    <w:p w:rsidR="00595E7D" w:rsidRDefault="00595E7D" w:rsidP="00595E7D">
      <w:pPr>
        <w:ind w:left="-567"/>
        <w:jc w:val="both"/>
        <w:rPr>
          <w:b/>
          <w:sz w:val="22"/>
          <w:szCs w:val="22"/>
        </w:rPr>
      </w:pPr>
      <w:r w:rsidRPr="00595E7D">
        <w:rPr>
          <w:b/>
          <w:sz w:val="22"/>
          <w:szCs w:val="22"/>
        </w:rPr>
        <w:t xml:space="preserve">1. Обращение может выражаться </w:t>
      </w:r>
      <w:proofErr w:type="spellStart"/>
      <w:r w:rsidRPr="00595E7D">
        <w:rPr>
          <w:b/>
          <w:sz w:val="22"/>
          <w:szCs w:val="22"/>
        </w:rPr>
        <w:t>однословно</w:t>
      </w:r>
      <w:proofErr w:type="spellEnd"/>
      <w:r w:rsidRPr="00595E7D">
        <w:rPr>
          <w:b/>
          <w:sz w:val="22"/>
          <w:szCs w:val="22"/>
        </w:rPr>
        <w:t xml:space="preserve"> и </w:t>
      </w:r>
      <w:proofErr w:type="spellStart"/>
      <w:r w:rsidRPr="00595E7D">
        <w:rPr>
          <w:b/>
          <w:sz w:val="22"/>
          <w:szCs w:val="22"/>
        </w:rPr>
        <w:t>неоднословно</w:t>
      </w:r>
      <w:proofErr w:type="spellEnd"/>
      <w:r w:rsidRPr="00595E7D">
        <w:rPr>
          <w:b/>
          <w:sz w:val="22"/>
          <w:szCs w:val="22"/>
        </w:rPr>
        <w:t>.</w:t>
      </w:r>
    </w:p>
    <w:tbl>
      <w:tblPr>
        <w:tblStyle w:val="a3"/>
        <w:tblW w:w="0" w:type="auto"/>
        <w:tblInd w:w="-567" w:type="dxa"/>
        <w:tblLook w:val="04A0"/>
      </w:tblPr>
      <w:tblGrid>
        <w:gridCol w:w="5070"/>
        <w:gridCol w:w="5244"/>
      </w:tblGrid>
      <w:tr w:rsidR="00F94986" w:rsidTr="00F94986">
        <w:tc>
          <w:tcPr>
            <w:tcW w:w="5070" w:type="dxa"/>
          </w:tcPr>
          <w:p w:rsidR="00F94986" w:rsidRDefault="00F94986" w:rsidP="00F94986">
            <w:pPr>
              <w:jc w:val="center"/>
              <w:rPr>
                <w:b/>
                <w:sz w:val="22"/>
                <w:szCs w:val="22"/>
              </w:rPr>
            </w:pPr>
            <w:r>
              <w:rPr>
                <w:b/>
                <w:sz w:val="22"/>
                <w:szCs w:val="22"/>
              </w:rPr>
              <w:t>о</w:t>
            </w:r>
            <w:r w:rsidRPr="00D95F33">
              <w:rPr>
                <w:b/>
                <w:sz w:val="22"/>
                <w:szCs w:val="22"/>
              </w:rPr>
              <w:t>днословное обращение</w:t>
            </w:r>
          </w:p>
        </w:tc>
        <w:tc>
          <w:tcPr>
            <w:tcW w:w="5244" w:type="dxa"/>
          </w:tcPr>
          <w:p w:rsidR="00F94986" w:rsidRDefault="00F94986" w:rsidP="00F94986">
            <w:pPr>
              <w:jc w:val="center"/>
              <w:rPr>
                <w:b/>
                <w:sz w:val="22"/>
                <w:szCs w:val="22"/>
              </w:rPr>
            </w:pPr>
            <w:proofErr w:type="spellStart"/>
            <w:r w:rsidRPr="00D95F33">
              <w:rPr>
                <w:b/>
                <w:sz w:val="22"/>
                <w:szCs w:val="22"/>
              </w:rPr>
              <w:t>неоднословное</w:t>
            </w:r>
            <w:proofErr w:type="spellEnd"/>
            <w:r w:rsidRPr="00D95F33">
              <w:rPr>
                <w:b/>
                <w:sz w:val="22"/>
                <w:szCs w:val="22"/>
              </w:rPr>
              <w:t xml:space="preserve"> обращение</w:t>
            </w:r>
          </w:p>
        </w:tc>
      </w:tr>
      <w:tr w:rsidR="00F94986" w:rsidTr="00F94986">
        <w:tc>
          <w:tcPr>
            <w:tcW w:w="5070" w:type="dxa"/>
          </w:tcPr>
          <w:p w:rsidR="00F94986" w:rsidRDefault="00F94986" w:rsidP="00DC6E28">
            <w:pPr>
              <w:jc w:val="both"/>
              <w:rPr>
                <w:b/>
                <w:sz w:val="22"/>
                <w:szCs w:val="22"/>
              </w:rPr>
            </w:pPr>
            <w:r w:rsidRPr="00595E7D">
              <w:rPr>
                <w:sz w:val="22"/>
                <w:szCs w:val="22"/>
              </w:rPr>
              <w:t xml:space="preserve">выражено существительным или любой частью речи в функции существительного </w:t>
            </w:r>
            <w:proofErr w:type="gramStart"/>
            <w:r w:rsidRPr="00595E7D">
              <w:rPr>
                <w:sz w:val="22"/>
                <w:szCs w:val="22"/>
              </w:rPr>
              <w:t>в</w:t>
            </w:r>
            <w:proofErr w:type="gramEnd"/>
            <w:r w:rsidRPr="00595E7D">
              <w:rPr>
                <w:sz w:val="22"/>
                <w:szCs w:val="22"/>
              </w:rPr>
              <w:t xml:space="preserve"> именительного падежа</w:t>
            </w:r>
          </w:p>
        </w:tc>
        <w:tc>
          <w:tcPr>
            <w:tcW w:w="5244" w:type="dxa"/>
          </w:tcPr>
          <w:p w:rsidR="00CF5628" w:rsidRPr="00595E7D" w:rsidRDefault="00CF5628" w:rsidP="00DC6E28">
            <w:pPr>
              <w:jc w:val="both"/>
              <w:rPr>
                <w:sz w:val="22"/>
                <w:szCs w:val="22"/>
              </w:rPr>
            </w:pPr>
            <w:r w:rsidRPr="00595E7D">
              <w:rPr>
                <w:sz w:val="22"/>
                <w:szCs w:val="22"/>
              </w:rPr>
              <w:t>может включать зависимые от этого существительного слова или междометие</w:t>
            </w:r>
            <w:proofErr w:type="gramStart"/>
            <w:r w:rsidRPr="00595E7D">
              <w:rPr>
                <w:sz w:val="22"/>
                <w:szCs w:val="22"/>
              </w:rPr>
              <w:t xml:space="preserve"> О</w:t>
            </w:r>
            <w:proofErr w:type="gramEnd"/>
            <w:r w:rsidRPr="00595E7D">
              <w:rPr>
                <w:sz w:val="22"/>
                <w:szCs w:val="22"/>
              </w:rPr>
              <w:t>:</w:t>
            </w:r>
          </w:p>
          <w:p w:rsidR="00F94986" w:rsidRDefault="00F94986" w:rsidP="00DC6E28">
            <w:pPr>
              <w:jc w:val="both"/>
              <w:rPr>
                <w:b/>
                <w:sz w:val="22"/>
                <w:szCs w:val="22"/>
              </w:rPr>
            </w:pPr>
          </w:p>
        </w:tc>
      </w:tr>
      <w:tr w:rsidR="00F94986" w:rsidTr="00F94986">
        <w:tc>
          <w:tcPr>
            <w:tcW w:w="5070" w:type="dxa"/>
          </w:tcPr>
          <w:p w:rsidR="00A8243C" w:rsidRPr="002237E1" w:rsidRDefault="00A604CB" w:rsidP="00DC6E28">
            <w:pPr>
              <w:jc w:val="both"/>
              <w:rPr>
                <w:color w:val="000000"/>
                <w:sz w:val="22"/>
                <w:szCs w:val="22"/>
                <w:shd w:val="clear" w:color="auto" w:fill="FFFFFF"/>
              </w:rPr>
            </w:pPr>
            <w:r w:rsidRPr="002237E1">
              <w:rPr>
                <w:b/>
                <w:bCs/>
                <w:i/>
                <w:iCs/>
                <w:color w:val="252525"/>
                <w:sz w:val="22"/>
                <w:szCs w:val="22"/>
                <w:shd w:val="clear" w:color="auto" w:fill="FFFFFF"/>
              </w:rPr>
              <w:t>Солдаты,</w:t>
            </w:r>
            <w:r w:rsidR="008C6C8F" w:rsidRPr="002237E1">
              <w:rPr>
                <w:rStyle w:val="apple-converted-space"/>
                <w:i/>
                <w:iCs/>
                <w:color w:val="252525"/>
                <w:sz w:val="22"/>
                <w:szCs w:val="22"/>
                <w:shd w:val="clear" w:color="auto" w:fill="FFFFFF"/>
              </w:rPr>
              <w:t xml:space="preserve"> </w:t>
            </w:r>
            <w:r w:rsidRPr="002237E1">
              <w:rPr>
                <w:i/>
                <w:iCs/>
                <w:color w:val="252525"/>
                <w:sz w:val="22"/>
                <w:szCs w:val="22"/>
                <w:shd w:val="clear" w:color="auto" w:fill="FFFFFF"/>
              </w:rPr>
              <w:t>сорок веков смотрят на вас с высоты этих пирамид!</w:t>
            </w:r>
            <w:r w:rsidR="00A8243C" w:rsidRPr="002237E1">
              <w:rPr>
                <w:color w:val="000000"/>
                <w:sz w:val="22"/>
                <w:szCs w:val="22"/>
                <w:shd w:val="clear" w:color="auto" w:fill="FFFFFF"/>
              </w:rPr>
              <w:t xml:space="preserve"> </w:t>
            </w:r>
          </w:p>
          <w:p w:rsidR="00A8243C" w:rsidRPr="002237E1" w:rsidRDefault="00A8243C" w:rsidP="00DC6E28">
            <w:pPr>
              <w:jc w:val="both"/>
              <w:rPr>
                <w:rStyle w:val="apple-converted-space"/>
                <w:color w:val="000000"/>
                <w:sz w:val="22"/>
                <w:szCs w:val="22"/>
                <w:shd w:val="clear" w:color="auto" w:fill="FFFFFF"/>
              </w:rPr>
            </w:pPr>
            <w:proofErr w:type="gramStart"/>
            <w:r w:rsidRPr="002237E1">
              <w:rPr>
                <w:rStyle w:val="w"/>
                <w:color w:val="000000"/>
                <w:sz w:val="22"/>
                <w:szCs w:val="22"/>
                <w:shd w:val="clear" w:color="auto" w:fill="FFFFFF"/>
              </w:rPr>
              <w:t>Раззудись</w:t>
            </w:r>
            <w:proofErr w:type="gramEnd"/>
            <w:r w:rsidRPr="002237E1">
              <w:rPr>
                <w:color w:val="000000"/>
                <w:sz w:val="22"/>
                <w:szCs w:val="22"/>
                <w:shd w:val="clear" w:color="auto" w:fill="FFFFFF"/>
              </w:rPr>
              <w:t>,</w:t>
            </w:r>
            <w:r w:rsidRPr="002237E1">
              <w:rPr>
                <w:rStyle w:val="apple-converted-space"/>
                <w:color w:val="000000"/>
                <w:sz w:val="22"/>
                <w:szCs w:val="22"/>
                <w:shd w:val="clear" w:color="auto" w:fill="FFFFFF"/>
              </w:rPr>
              <w:t xml:space="preserve"> </w:t>
            </w:r>
            <w:r w:rsidRPr="002237E1">
              <w:rPr>
                <w:rStyle w:val="w"/>
                <w:b/>
                <w:i/>
                <w:color w:val="000000"/>
                <w:sz w:val="22"/>
                <w:szCs w:val="22"/>
                <w:shd w:val="clear" w:color="auto" w:fill="FFFFFF"/>
              </w:rPr>
              <w:t>плечо</w:t>
            </w:r>
            <w:r w:rsidRPr="002237E1">
              <w:rPr>
                <w:color w:val="000000"/>
                <w:sz w:val="22"/>
                <w:szCs w:val="22"/>
                <w:shd w:val="clear" w:color="auto" w:fill="FFFFFF"/>
              </w:rPr>
              <w:t>!</w:t>
            </w:r>
            <w:r w:rsidRPr="002237E1">
              <w:rPr>
                <w:rStyle w:val="apple-converted-space"/>
                <w:color w:val="000000"/>
                <w:sz w:val="22"/>
                <w:szCs w:val="22"/>
                <w:shd w:val="clear" w:color="auto" w:fill="FFFFFF"/>
              </w:rPr>
              <w:t xml:space="preserve"> </w:t>
            </w:r>
          </w:p>
          <w:p w:rsidR="00A8243C" w:rsidRPr="002237E1" w:rsidRDefault="00A8243C" w:rsidP="00DC6E28">
            <w:pPr>
              <w:jc w:val="both"/>
              <w:rPr>
                <w:rStyle w:val="apple-converted-space"/>
                <w:color w:val="000000"/>
                <w:sz w:val="22"/>
                <w:szCs w:val="22"/>
                <w:shd w:val="clear" w:color="auto" w:fill="FFFFFF"/>
              </w:rPr>
            </w:pPr>
            <w:r w:rsidRPr="002237E1">
              <w:rPr>
                <w:rStyle w:val="w"/>
                <w:color w:val="000000"/>
                <w:sz w:val="22"/>
                <w:szCs w:val="22"/>
                <w:shd w:val="clear" w:color="auto" w:fill="FFFFFF"/>
              </w:rPr>
              <w:t>Размахнись</w:t>
            </w:r>
            <w:r w:rsidRPr="002237E1">
              <w:rPr>
                <w:color w:val="000000"/>
                <w:sz w:val="22"/>
                <w:szCs w:val="22"/>
                <w:shd w:val="clear" w:color="auto" w:fill="FFFFFF"/>
              </w:rPr>
              <w:t>,</w:t>
            </w:r>
            <w:r w:rsidRPr="002237E1">
              <w:rPr>
                <w:rStyle w:val="apple-converted-space"/>
                <w:color w:val="000000"/>
                <w:sz w:val="22"/>
                <w:szCs w:val="22"/>
                <w:shd w:val="clear" w:color="auto" w:fill="FFFFFF"/>
              </w:rPr>
              <w:t xml:space="preserve"> </w:t>
            </w:r>
            <w:r w:rsidRPr="002237E1">
              <w:rPr>
                <w:rStyle w:val="w"/>
                <w:b/>
                <w:i/>
                <w:color w:val="000000"/>
                <w:sz w:val="22"/>
                <w:szCs w:val="22"/>
                <w:shd w:val="clear" w:color="auto" w:fill="FFFFFF"/>
              </w:rPr>
              <w:t>рука</w:t>
            </w:r>
            <w:r w:rsidRPr="002237E1">
              <w:rPr>
                <w:color w:val="000000"/>
                <w:sz w:val="22"/>
                <w:szCs w:val="22"/>
                <w:shd w:val="clear" w:color="auto" w:fill="FFFFFF"/>
              </w:rPr>
              <w:t>!</w:t>
            </w:r>
          </w:p>
          <w:p w:rsidR="00A8243C" w:rsidRPr="002237E1" w:rsidRDefault="00A8243C" w:rsidP="00DC6E28">
            <w:pPr>
              <w:jc w:val="both"/>
              <w:rPr>
                <w:rStyle w:val="apple-converted-space"/>
                <w:color w:val="000000"/>
                <w:sz w:val="22"/>
                <w:szCs w:val="22"/>
                <w:shd w:val="clear" w:color="auto" w:fill="FFFFFF"/>
              </w:rPr>
            </w:pPr>
            <w:r w:rsidRPr="002237E1">
              <w:rPr>
                <w:rStyle w:val="w"/>
                <w:color w:val="000000"/>
                <w:sz w:val="22"/>
                <w:szCs w:val="22"/>
                <w:shd w:val="clear" w:color="auto" w:fill="FFFFFF"/>
              </w:rPr>
              <w:t>Ты</w:t>
            </w:r>
            <w:r w:rsidRPr="002237E1">
              <w:rPr>
                <w:rStyle w:val="apple-converted-space"/>
                <w:color w:val="000000"/>
                <w:sz w:val="22"/>
                <w:szCs w:val="22"/>
                <w:shd w:val="clear" w:color="auto" w:fill="FFFFFF"/>
              </w:rPr>
              <w:t xml:space="preserve"> </w:t>
            </w:r>
            <w:r w:rsidRPr="002237E1">
              <w:rPr>
                <w:rStyle w:val="w"/>
                <w:color w:val="000000"/>
                <w:sz w:val="22"/>
                <w:szCs w:val="22"/>
                <w:shd w:val="clear" w:color="auto" w:fill="FFFFFF"/>
              </w:rPr>
              <w:t>пахни в лицо</w:t>
            </w:r>
            <w:r w:rsidRPr="002237E1">
              <w:rPr>
                <w:color w:val="000000"/>
                <w:sz w:val="22"/>
                <w:szCs w:val="22"/>
                <w:shd w:val="clear" w:color="auto" w:fill="FFFFFF"/>
              </w:rPr>
              <w:t>,</w:t>
            </w:r>
            <w:r w:rsidRPr="002237E1">
              <w:rPr>
                <w:rStyle w:val="apple-converted-space"/>
                <w:color w:val="000000"/>
                <w:sz w:val="22"/>
                <w:szCs w:val="22"/>
                <w:shd w:val="clear" w:color="auto" w:fill="FFFFFF"/>
              </w:rPr>
              <w:t xml:space="preserve"> </w:t>
            </w:r>
          </w:p>
          <w:p w:rsidR="00F94986" w:rsidRPr="002237E1" w:rsidRDefault="00A8243C" w:rsidP="00DC6E28">
            <w:pPr>
              <w:jc w:val="both"/>
              <w:rPr>
                <w:color w:val="000000"/>
                <w:sz w:val="22"/>
                <w:szCs w:val="22"/>
                <w:shd w:val="clear" w:color="auto" w:fill="FFFFFF"/>
              </w:rPr>
            </w:pPr>
            <w:r w:rsidRPr="002237E1">
              <w:rPr>
                <w:rStyle w:val="w"/>
                <w:b/>
                <w:i/>
                <w:color w:val="000000"/>
                <w:sz w:val="22"/>
                <w:szCs w:val="22"/>
                <w:shd w:val="clear" w:color="auto" w:fill="FFFFFF"/>
              </w:rPr>
              <w:t>Ветер</w:t>
            </w:r>
            <w:r w:rsidRPr="002237E1">
              <w:rPr>
                <w:rStyle w:val="apple-converted-space"/>
                <w:b/>
                <w:i/>
                <w:color w:val="000000"/>
                <w:sz w:val="22"/>
                <w:szCs w:val="22"/>
                <w:shd w:val="clear" w:color="auto" w:fill="FFFFFF"/>
              </w:rPr>
              <w:t xml:space="preserve"> </w:t>
            </w:r>
            <w:r w:rsidRPr="002237E1">
              <w:rPr>
                <w:rStyle w:val="w"/>
                <w:b/>
                <w:i/>
                <w:color w:val="000000"/>
                <w:sz w:val="22"/>
                <w:szCs w:val="22"/>
                <w:shd w:val="clear" w:color="auto" w:fill="FFFFFF"/>
              </w:rPr>
              <w:t>с</w:t>
            </w:r>
            <w:r w:rsidRPr="002237E1">
              <w:rPr>
                <w:rStyle w:val="apple-converted-space"/>
                <w:b/>
                <w:i/>
                <w:color w:val="000000"/>
                <w:sz w:val="22"/>
                <w:szCs w:val="22"/>
                <w:shd w:val="clear" w:color="auto" w:fill="FFFFFF"/>
              </w:rPr>
              <w:t xml:space="preserve"> </w:t>
            </w:r>
            <w:r w:rsidRPr="002237E1">
              <w:rPr>
                <w:rStyle w:val="w"/>
                <w:b/>
                <w:i/>
                <w:color w:val="000000"/>
                <w:sz w:val="22"/>
                <w:szCs w:val="22"/>
                <w:shd w:val="clear" w:color="auto" w:fill="FFFFFF"/>
              </w:rPr>
              <w:t>полудня</w:t>
            </w:r>
            <w:r w:rsidRPr="002237E1">
              <w:rPr>
                <w:color w:val="000000"/>
                <w:sz w:val="22"/>
                <w:szCs w:val="22"/>
                <w:shd w:val="clear" w:color="auto" w:fill="FFFFFF"/>
              </w:rPr>
              <w:t>!» (</w:t>
            </w:r>
            <w:r w:rsidRPr="002237E1">
              <w:rPr>
                <w:rStyle w:val="w"/>
                <w:color w:val="000000"/>
                <w:sz w:val="22"/>
                <w:szCs w:val="22"/>
                <w:shd w:val="clear" w:color="auto" w:fill="FFFFFF"/>
              </w:rPr>
              <w:t>Кольцов</w:t>
            </w:r>
            <w:r w:rsidR="00817E9E">
              <w:rPr>
                <w:rStyle w:val="apple-converted-space"/>
                <w:color w:val="000000"/>
                <w:sz w:val="22"/>
                <w:szCs w:val="22"/>
                <w:shd w:val="clear" w:color="auto" w:fill="FFFFFF"/>
              </w:rPr>
              <w:t xml:space="preserve"> </w:t>
            </w:r>
            <w:r w:rsidRPr="002237E1">
              <w:rPr>
                <w:rStyle w:val="w"/>
                <w:color w:val="000000"/>
                <w:sz w:val="22"/>
                <w:szCs w:val="22"/>
                <w:shd w:val="clear" w:color="auto" w:fill="FFFFFF"/>
              </w:rPr>
              <w:t>А</w:t>
            </w:r>
            <w:r w:rsidRPr="002237E1">
              <w:rPr>
                <w:color w:val="000000"/>
                <w:sz w:val="22"/>
                <w:szCs w:val="22"/>
                <w:shd w:val="clear" w:color="auto" w:fill="FFFFFF"/>
              </w:rPr>
              <w:t>.</w:t>
            </w:r>
            <w:r w:rsidRPr="002237E1">
              <w:rPr>
                <w:rStyle w:val="w"/>
                <w:color w:val="000000"/>
                <w:sz w:val="22"/>
                <w:szCs w:val="22"/>
                <w:shd w:val="clear" w:color="auto" w:fill="FFFFFF"/>
              </w:rPr>
              <w:t>В</w:t>
            </w:r>
            <w:r w:rsidRPr="002237E1">
              <w:rPr>
                <w:color w:val="000000"/>
                <w:sz w:val="22"/>
                <w:szCs w:val="22"/>
                <w:shd w:val="clear" w:color="auto" w:fill="FFFFFF"/>
              </w:rPr>
              <w:t>., «</w:t>
            </w:r>
            <w:r w:rsidRPr="002237E1">
              <w:rPr>
                <w:rStyle w:val="w"/>
                <w:color w:val="000000"/>
                <w:sz w:val="22"/>
                <w:szCs w:val="22"/>
                <w:shd w:val="clear" w:color="auto" w:fill="FFFFFF"/>
              </w:rPr>
              <w:t>Косарь</w:t>
            </w:r>
            <w:r w:rsidRPr="002237E1">
              <w:rPr>
                <w:color w:val="000000"/>
                <w:sz w:val="22"/>
                <w:szCs w:val="22"/>
                <w:shd w:val="clear" w:color="auto" w:fill="FFFFFF"/>
              </w:rPr>
              <w:t>»).</w:t>
            </w:r>
          </w:p>
          <w:p w:rsidR="002237E1" w:rsidRPr="002237E1" w:rsidRDefault="002237E1" w:rsidP="002237E1">
            <w:pPr>
              <w:jc w:val="both"/>
              <w:rPr>
                <w:color w:val="000000"/>
                <w:sz w:val="22"/>
                <w:szCs w:val="22"/>
                <w:shd w:val="clear" w:color="auto" w:fill="FFFFFF"/>
              </w:rPr>
            </w:pPr>
            <w:r w:rsidRPr="002237E1">
              <w:rPr>
                <w:color w:val="000000"/>
                <w:sz w:val="22"/>
                <w:szCs w:val="22"/>
                <w:shd w:val="clear" w:color="auto" w:fill="FFFFFF"/>
              </w:rPr>
              <w:t xml:space="preserve">Прием, прием! Откликнись, </w:t>
            </w:r>
            <w:r w:rsidRPr="002237E1">
              <w:rPr>
                <w:b/>
                <w:i/>
                <w:color w:val="000000"/>
                <w:sz w:val="22"/>
                <w:szCs w:val="22"/>
                <w:shd w:val="clear" w:color="auto" w:fill="FFFFFF"/>
              </w:rPr>
              <w:t>четвертый</w:t>
            </w:r>
            <w:r w:rsidRPr="002237E1">
              <w:rPr>
                <w:color w:val="000000"/>
                <w:sz w:val="22"/>
                <w:szCs w:val="22"/>
                <w:shd w:val="clear" w:color="auto" w:fill="FFFFFF"/>
              </w:rPr>
              <w:t>!</w:t>
            </w:r>
          </w:p>
          <w:p w:rsidR="002237E1" w:rsidRPr="002237E1" w:rsidRDefault="002237E1" w:rsidP="002237E1">
            <w:pPr>
              <w:jc w:val="both"/>
              <w:rPr>
                <w:color w:val="000000"/>
                <w:sz w:val="22"/>
                <w:szCs w:val="22"/>
                <w:shd w:val="clear" w:color="auto" w:fill="FFFFFF"/>
              </w:rPr>
            </w:pPr>
            <w:r w:rsidRPr="002237E1">
              <w:rPr>
                <w:color w:val="000000"/>
                <w:sz w:val="22"/>
                <w:szCs w:val="22"/>
                <w:shd w:val="clear" w:color="auto" w:fill="FFFFFF"/>
              </w:rPr>
              <w:t xml:space="preserve">Не будем ссориться, </w:t>
            </w:r>
            <w:r w:rsidRPr="002237E1">
              <w:rPr>
                <w:b/>
                <w:i/>
                <w:color w:val="000000"/>
                <w:sz w:val="22"/>
                <w:szCs w:val="22"/>
                <w:shd w:val="clear" w:color="auto" w:fill="FFFFFF"/>
              </w:rPr>
              <w:t>дорогая</w:t>
            </w:r>
            <w:r w:rsidRPr="002237E1">
              <w:rPr>
                <w:color w:val="000000"/>
                <w:sz w:val="22"/>
                <w:szCs w:val="22"/>
                <w:shd w:val="clear" w:color="auto" w:fill="FFFFFF"/>
              </w:rPr>
              <w:t>.</w:t>
            </w:r>
          </w:p>
        </w:tc>
        <w:tc>
          <w:tcPr>
            <w:tcW w:w="5244" w:type="dxa"/>
          </w:tcPr>
          <w:p w:rsidR="00CF5628" w:rsidRPr="002237E1" w:rsidRDefault="00CF5628" w:rsidP="00DC6E28">
            <w:pPr>
              <w:jc w:val="both"/>
              <w:rPr>
                <w:i/>
                <w:sz w:val="22"/>
                <w:szCs w:val="22"/>
              </w:rPr>
            </w:pPr>
            <w:r w:rsidRPr="002237E1">
              <w:rPr>
                <w:b/>
                <w:i/>
                <w:sz w:val="22"/>
                <w:szCs w:val="22"/>
              </w:rPr>
              <w:t>Дорогая внучка</w:t>
            </w:r>
            <w:r w:rsidRPr="002237E1">
              <w:rPr>
                <w:i/>
                <w:sz w:val="22"/>
                <w:szCs w:val="22"/>
              </w:rPr>
              <w:t>, почему ты мне стала редко звонить?</w:t>
            </w:r>
          </w:p>
          <w:p w:rsidR="00F94986" w:rsidRPr="002237E1" w:rsidRDefault="00CF5628" w:rsidP="00DC6E28">
            <w:pPr>
              <w:jc w:val="both"/>
              <w:rPr>
                <w:i/>
                <w:sz w:val="22"/>
                <w:szCs w:val="22"/>
              </w:rPr>
            </w:pPr>
            <w:r w:rsidRPr="002237E1">
              <w:rPr>
                <w:i/>
                <w:sz w:val="22"/>
                <w:szCs w:val="22"/>
              </w:rPr>
              <w:t>Опять я ваш,</w:t>
            </w:r>
            <w:r w:rsidR="00A8243C" w:rsidRPr="002237E1">
              <w:rPr>
                <w:i/>
                <w:sz w:val="22"/>
                <w:szCs w:val="22"/>
              </w:rPr>
              <w:t xml:space="preserve"> </w:t>
            </w:r>
            <w:r w:rsidRPr="002237E1">
              <w:rPr>
                <w:b/>
                <w:i/>
                <w:sz w:val="22"/>
                <w:szCs w:val="22"/>
              </w:rPr>
              <w:t>о юные друзья</w:t>
            </w:r>
            <w:r w:rsidRPr="002237E1">
              <w:rPr>
                <w:i/>
                <w:sz w:val="22"/>
                <w:szCs w:val="22"/>
              </w:rPr>
              <w:t>! (название элегии А. С. Пушкина).</w:t>
            </w:r>
          </w:p>
        </w:tc>
      </w:tr>
    </w:tbl>
    <w:p w:rsidR="00F94986" w:rsidRPr="00EA343E" w:rsidRDefault="00F94986" w:rsidP="00595E7D">
      <w:pPr>
        <w:ind w:left="-567"/>
        <w:jc w:val="both"/>
        <w:rPr>
          <w:b/>
          <w:sz w:val="6"/>
          <w:szCs w:val="6"/>
        </w:rPr>
      </w:pPr>
    </w:p>
    <w:p w:rsidR="00595E7D" w:rsidRPr="00595E7D" w:rsidRDefault="00595E7D" w:rsidP="00595E7D">
      <w:pPr>
        <w:ind w:left="-567"/>
        <w:jc w:val="both"/>
        <w:rPr>
          <w:sz w:val="22"/>
          <w:szCs w:val="22"/>
        </w:rPr>
      </w:pPr>
      <w:r w:rsidRPr="00595E7D">
        <w:rPr>
          <w:sz w:val="22"/>
          <w:szCs w:val="22"/>
        </w:rPr>
        <w:t>2. Обращение может быть выражено существительным, стоящим в форме косвенного падежа, если оно обозначает признак предмета или лица, к которому обращена речь.</w:t>
      </w:r>
    </w:p>
    <w:p w:rsidR="00595E7D" w:rsidRPr="00BA36A0" w:rsidRDefault="00595E7D" w:rsidP="00595E7D">
      <w:pPr>
        <w:ind w:left="-567"/>
        <w:jc w:val="both"/>
        <w:rPr>
          <w:i/>
          <w:sz w:val="22"/>
          <w:szCs w:val="22"/>
        </w:rPr>
      </w:pPr>
      <w:r w:rsidRPr="00595E7D">
        <w:rPr>
          <w:sz w:val="22"/>
          <w:szCs w:val="22"/>
        </w:rPr>
        <w:t>Например:</w:t>
      </w:r>
      <w:r w:rsidR="003D31D4">
        <w:rPr>
          <w:sz w:val="22"/>
          <w:szCs w:val="22"/>
        </w:rPr>
        <w:t xml:space="preserve"> </w:t>
      </w:r>
      <w:r w:rsidRPr="00BA36A0">
        <w:rPr>
          <w:i/>
          <w:sz w:val="22"/>
          <w:szCs w:val="22"/>
        </w:rPr>
        <w:t>Эй,</w:t>
      </w:r>
      <w:r w:rsidR="003D31D4" w:rsidRPr="00BA36A0">
        <w:rPr>
          <w:i/>
          <w:sz w:val="22"/>
          <w:szCs w:val="22"/>
        </w:rPr>
        <w:t xml:space="preserve"> </w:t>
      </w:r>
      <w:r w:rsidRPr="00A604CB">
        <w:rPr>
          <w:b/>
          <w:i/>
          <w:sz w:val="22"/>
          <w:szCs w:val="22"/>
        </w:rPr>
        <w:t>в шляпе</w:t>
      </w:r>
      <w:r w:rsidRPr="00BA36A0">
        <w:rPr>
          <w:i/>
          <w:sz w:val="22"/>
          <w:szCs w:val="22"/>
        </w:rPr>
        <w:t>, вы крайний?</w:t>
      </w:r>
    </w:p>
    <w:p w:rsidR="00595E7D" w:rsidRPr="00EA343E" w:rsidRDefault="00595E7D" w:rsidP="00595E7D">
      <w:pPr>
        <w:ind w:left="-567"/>
        <w:jc w:val="both"/>
        <w:rPr>
          <w:sz w:val="6"/>
          <w:szCs w:val="6"/>
        </w:rPr>
      </w:pPr>
    </w:p>
    <w:p w:rsidR="00595E7D" w:rsidRPr="00595E7D" w:rsidRDefault="00595E7D" w:rsidP="00595E7D">
      <w:pPr>
        <w:ind w:left="-567"/>
        <w:jc w:val="both"/>
        <w:rPr>
          <w:sz w:val="22"/>
          <w:szCs w:val="22"/>
        </w:rPr>
      </w:pPr>
      <w:r w:rsidRPr="00595E7D">
        <w:rPr>
          <w:sz w:val="22"/>
          <w:szCs w:val="22"/>
        </w:rPr>
        <w:t xml:space="preserve">3. Личные местоимения </w:t>
      </w:r>
      <w:r w:rsidRPr="00AE3CAA">
        <w:rPr>
          <w:i/>
          <w:sz w:val="22"/>
          <w:szCs w:val="22"/>
        </w:rPr>
        <w:t>ты</w:t>
      </w:r>
      <w:r w:rsidRPr="00595E7D">
        <w:rPr>
          <w:sz w:val="22"/>
          <w:szCs w:val="22"/>
        </w:rPr>
        <w:t xml:space="preserve"> и </w:t>
      </w:r>
      <w:r w:rsidRPr="00AE3CAA">
        <w:rPr>
          <w:i/>
          <w:sz w:val="22"/>
          <w:szCs w:val="22"/>
        </w:rPr>
        <w:t>вы</w:t>
      </w:r>
      <w:r w:rsidRPr="00595E7D">
        <w:rPr>
          <w:sz w:val="22"/>
          <w:szCs w:val="22"/>
        </w:rPr>
        <w:t>, как правило, не выступают в роли обращений: они выполняют функцию подлежащего, если при них имеются глаголы-сказуемые.</w:t>
      </w:r>
    </w:p>
    <w:p w:rsidR="00595E7D" w:rsidRPr="001F349E" w:rsidRDefault="00595E7D" w:rsidP="00595E7D">
      <w:pPr>
        <w:ind w:left="-567"/>
        <w:jc w:val="both"/>
        <w:rPr>
          <w:i/>
          <w:sz w:val="22"/>
          <w:szCs w:val="22"/>
        </w:rPr>
      </w:pPr>
      <w:r w:rsidRPr="00595E7D">
        <w:rPr>
          <w:sz w:val="22"/>
          <w:szCs w:val="22"/>
        </w:rPr>
        <w:t>Например:</w:t>
      </w:r>
      <w:r w:rsidR="00DC6E28">
        <w:rPr>
          <w:sz w:val="22"/>
          <w:szCs w:val="22"/>
        </w:rPr>
        <w:t xml:space="preserve"> </w:t>
      </w:r>
      <w:r w:rsidRPr="00AE3CAA">
        <w:rPr>
          <w:i/>
          <w:sz w:val="22"/>
          <w:szCs w:val="22"/>
        </w:rPr>
        <w:t>Если вы,</w:t>
      </w:r>
      <w:r w:rsidR="00DC6E28" w:rsidRPr="00AE3CAA">
        <w:rPr>
          <w:i/>
          <w:sz w:val="22"/>
          <w:szCs w:val="22"/>
        </w:rPr>
        <w:t xml:space="preserve"> </w:t>
      </w:r>
      <w:r w:rsidRPr="004A6E5C">
        <w:rPr>
          <w:b/>
          <w:i/>
          <w:sz w:val="22"/>
          <w:szCs w:val="22"/>
        </w:rPr>
        <w:t>читатель</w:t>
      </w:r>
      <w:r w:rsidRPr="00AE3CAA">
        <w:rPr>
          <w:i/>
          <w:sz w:val="22"/>
          <w:szCs w:val="22"/>
        </w:rPr>
        <w:t>, любите осень, то знаете, что осенью вода в реках приобретает от холода яркий синий цвет</w:t>
      </w:r>
      <w:r w:rsidR="00AE3CAA">
        <w:rPr>
          <w:i/>
          <w:sz w:val="22"/>
          <w:szCs w:val="22"/>
        </w:rPr>
        <w:t xml:space="preserve"> </w:t>
      </w:r>
      <w:r w:rsidR="00DC6E28" w:rsidRPr="00AE3CAA">
        <w:rPr>
          <w:i/>
          <w:sz w:val="22"/>
          <w:szCs w:val="22"/>
        </w:rPr>
        <w:t>(</w:t>
      </w:r>
      <w:proofErr w:type="spellStart"/>
      <w:r w:rsidR="00DC6E28" w:rsidRPr="00AE3CAA">
        <w:rPr>
          <w:i/>
          <w:sz w:val="22"/>
          <w:szCs w:val="22"/>
        </w:rPr>
        <w:t>Пауст</w:t>
      </w:r>
      <w:proofErr w:type="spellEnd"/>
      <w:r w:rsidR="00DC6E28" w:rsidRPr="00AE3CAA">
        <w:rPr>
          <w:i/>
          <w:sz w:val="22"/>
          <w:szCs w:val="22"/>
        </w:rPr>
        <w:t>.)</w:t>
      </w:r>
      <w:r w:rsidR="00DC6E28">
        <w:rPr>
          <w:sz w:val="22"/>
          <w:szCs w:val="22"/>
        </w:rPr>
        <w:t xml:space="preserve"> </w:t>
      </w:r>
      <w:r w:rsidRPr="00595E7D">
        <w:rPr>
          <w:sz w:val="22"/>
          <w:szCs w:val="22"/>
        </w:rPr>
        <w:t>– обращением является</w:t>
      </w:r>
      <w:r w:rsidR="00DC6E28">
        <w:rPr>
          <w:sz w:val="22"/>
          <w:szCs w:val="22"/>
        </w:rPr>
        <w:t xml:space="preserve"> </w:t>
      </w:r>
      <w:r w:rsidRPr="004A6E5C">
        <w:rPr>
          <w:b/>
          <w:i/>
          <w:sz w:val="22"/>
          <w:szCs w:val="22"/>
        </w:rPr>
        <w:t>читатель</w:t>
      </w:r>
      <w:r w:rsidRPr="00595E7D">
        <w:rPr>
          <w:sz w:val="22"/>
          <w:szCs w:val="22"/>
        </w:rPr>
        <w:t>, а местоимение</w:t>
      </w:r>
      <w:r w:rsidR="00DC6E28">
        <w:rPr>
          <w:sz w:val="22"/>
          <w:szCs w:val="22"/>
        </w:rPr>
        <w:t xml:space="preserve"> </w:t>
      </w:r>
      <w:r w:rsidRPr="004A6E5C">
        <w:rPr>
          <w:b/>
          <w:i/>
          <w:sz w:val="22"/>
          <w:szCs w:val="22"/>
        </w:rPr>
        <w:t>вы</w:t>
      </w:r>
      <w:r w:rsidR="00AE3CAA">
        <w:rPr>
          <w:sz w:val="22"/>
          <w:szCs w:val="22"/>
        </w:rPr>
        <w:t xml:space="preserve"> </w:t>
      </w:r>
      <w:proofErr w:type="gramStart"/>
      <w:r w:rsidRPr="00595E7D">
        <w:rPr>
          <w:sz w:val="22"/>
          <w:szCs w:val="22"/>
        </w:rPr>
        <w:t>сочетается с глаголом</w:t>
      </w:r>
      <w:r w:rsidR="001F349E">
        <w:rPr>
          <w:sz w:val="22"/>
          <w:szCs w:val="22"/>
        </w:rPr>
        <w:t xml:space="preserve"> </w:t>
      </w:r>
      <w:r w:rsidRPr="004A6E5C">
        <w:rPr>
          <w:b/>
          <w:i/>
          <w:sz w:val="22"/>
          <w:szCs w:val="22"/>
        </w:rPr>
        <w:t>любите</w:t>
      </w:r>
      <w:proofErr w:type="gramEnd"/>
      <w:r w:rsidRPr="001F349E">
        <w:rPr>
          <w:i/>
          <w:sz w:val="22"/>
          <w:szCs w:val="22"/>
        </w:rPr>
        <w:t>.</w:t>
      </w:r>
    </w:p>
    <w:p w:rsidR="00595E7D" w:rsidRPr="00EA343E" w:rsidRDefault="00595E7D" w:rsidP="00595E7D">
      <w:pPr>
        <w:ind w:left="-567"/>
        <w:jc w:val="both"/>
        <w:rPr>
          <w:sz w:val="6"/>
          <w:szCs w:val="6"/>
        </w:rPr>
      </w:pPr>
    </w:p>
    <w:p w:rsidR="00595E7D" w:rsidRPr="00595E7D" w:rsidRDefault="00595E7D" w:rsidP="00595E7D">
      <w:pPr>
        <w:ind w:left="-567"/>
        <w:jc w:val="both"/>
        <w:rPr>
          <w:sz w:val="22"/>
          <w:szCs w:val="22"/>
        </w:rPr>
      </w:pPr>
      <w:r w:rsidRPr="00595E7D">
        <w:rPr>
          <w:sz w:val="22"/>
          <w:szCs w:val="22"/>
        </w:rPr>
        <w:t>Местоимения</w:t>
      </w:r>
      <w:r w:rsidR="004C1BEC">
        <w:rPr>
          <w:sz w:val="22"/>
          <w:szCs w:val="22"/>
        </w:rPr>
        <w:t xml:space="preserve"> </w:t>
      </w:r>
      <w:r w:rsidRPr="004C1BEC">
        <w:rPr>
          <w:b/>
          <w:i/>
          <w:sz w:val="22"/>
          <w:szCs w:val="22"/>
        </w:rPr>
        <w:t>ты,</w:t>
      </w:r>
      <w:r w:rsidR="004C1BEC" w:rsidRPr="004C1BEC">
        <w:rPr>
          <w:b/>
          <w:i/>
          <w:sz w:val="22"/>
          <w:szCs w:val="22"/>
        </w:rPr>
        <w:t xml:space="preserve"> </w:t>
      </w:r>
      <w:r w:rsidRPr="004C1BEC">
        <w:rPr>
          <w:b/>
          <w:i/>
          <w:sz w:val="22"/>
          <w:szCs w:val="22"/>
        </w:rPr>
        <w:t>вы</w:t>
      </w:r>
      <w:r w:rsidR="004C1BEC">
        <w:rPr>
          <w:sz w:val="22"/>
          <w:szCs w:val="22"/>
        </w:rPr>
        <w:t xml:space="preserve"> </w:t>
      </w:r>
      <w:r w:rsidRPr="00595E7D">
        <w:rPr>
          <w:sz w:val="22"/>
          <w:szCs w:val="22"/>
        </w:rPr>
        <w:t>могут принимать функцию обращения в следующих случаях:</w:t>
      </w:r>
    </w:p>
    <w:p w:rsidR="00805EE2" w:rsidRDefault="00595E7D" w:rsidP="00595E7D">
      <w:pPr>
        <w:ind w:left="-567"/>
        <w:jc w:val="both"/>
        <w:rPr>
          <w:sz w:val="22"/>
          <w:szCs w:val="22"/>
        </w:rPr>
      </w:pPr>
      <w:r w:rsidRPr="00595E7D">
        <w:rPr>
          <w:sz w:val="22"/>
          <w:szCs w:val="22"/>
        </w:rPr>
        <w:t>а)</w:t>
      </w:r>
      <w:r w:rsidR="00443543">
        <w:rPr>
          <w:sz w:val="22"/>
          <w:szCs w:val="22"/>
        </w:rPr>
        <w:t xml:space="preserve"> </w:t>
      </w:r>
      <w:r w:rsidRPr="00595E7D">
        <w:rPr>
          <w:sz w:val="22"/>
          <w:szCs w:val="22"/>
        </w:rPr>
        <w:t>в конструкциях с обособленным определением или определительной придаточной частью:</w:t>
      </w:r>
      <w:r w:rsidR="009B05C4">
        <w:rPr>
          <w:sz w:val="22"/>
          <w:szCs w:val="22"/>
        </w:rPr>
        <w:t xml:space="preserve"> </w:t>
      </w:r>
    </w:p>
    <w:p w:rsidR="00805EE2" w:rsidRDefault="00595E7D" w:rsidP="00595E7D">
      <w:pPr>
        <w:ind w:left="-567"/>
        <w:jc w:val="both"/>
        <w:rPr>
          <w:sz w:val="22"/>
          <w:szCs w:val="22"/>
        </w:rPr>
      </w:pPr>
      <w:r w:rsidRPr="006821D6">
        <w:rPr>
          <w:i/>
          <w:sz w:val="22"/>
          <w:szCs w:val="22"/>
        </w:rPr>
        <w:t xml:space="preserve">Вы, </w:t>
      </w:r>
      <w:r w:rsidRPr="009B05C4">
        <w:rPr>
          <w:b/>
          <w:i/>
          <w:sz w:val="22"/>
          <w:szCs w:val="22"/>
        </w:rPr>
        <w:t>третья с краю</w:t>
      </w:r>
      <w:r w:rsidRPr="006821D6">
        <w:rPr>
          <w:i/>
          <w:sz w:val="22"/>
          <w:szCs w:val="22"/>
        </w:rPr>
        <w:t>, с копн</w:t>
      </w:r>
      <w:r w:rsidR="006821D6">
        <w:rPr>
          <w:i/>
          <w:sz w:val="22"/>
          <w:szCs w:val="22"/>
        </w:rPr>
        <w:t xml:space="preserve">ой на лбу, я вас не знаю. Я вас </w:t>
      </w:r>
      <w:r w:rsidRPr="006821D6">
        <w:rPr>
          <w:i/>
          <w:sz w:val="22"/>
          <w:szCs w:val="22"/>
        </w:rPr>
        <w:t xml:space="preserve"> – люблю!</w:t>
      </w:r>
      <w:r w:rsidR="006821D6">
        <w:rPr>
          <w:i/>
          <w:sz w:val="22"/>
          <w:szCs w:val="22"/>
        </w:rPr>
        <w:t xml:space="preserve"> </w:t>
      </w:r>
      <w:r w:rsidRPr="00595E7D">
        <w:rPr>
          <w:sz w:val="22"/>
          <w:szCs w:val="22"/>
        </w:rPr>
        <w:t>(</w:t>
      </w:r>
      <w:proofErr w:type="spellStart"/>
      <w:r w:rsidRPr="00595E7D">
        <w:rPr>
          <w:sz w:val="22"/>
          <w:szCs w:val="22"/>
        </w:rPr>
        <w:t>Возн</w:t>
      </w:r>
      <w:proofErr w:type="spellEnd"/>
      <w:r w:rsidRPr="00595E7D">
        <w:rPr>
          <w:sz w:val="22"/>
          <w:szCs w:val="22"/>
        </w:rPr>
        <w:t>.);</w:t>
      </w:r>
      <w:r w:rsidR="006821D6">
        <w:rPr>
          <w:sz w:val="22"/>
          <w:szCs w:val="22"/>
        </w:rPr>
        <w:t xml:space="preserve"> </w:t>
      </w:r>
    </w:p>
    <w:p w:rsidR="00595E7D" w:rsidRPr="006821D6" w:rsidRDefault="00595E7D" w:rsidP="00595E7D">
      <w:pPr>
        <w:ind w:left="-567"/>
        <w:jc w:val="both"/>
        <w:rPr>
          <w:i/>
          <w:sz w:val="22"/>
          <w:szCs w:val="22"/>
        </w:rPr>
      </w:pPr>
      <w:proofErr w:type="gramStart"/>
      <w:r w:rsidRPr="00805EE2">
        <w:rPr>
          <w:b/>
          <w:i/>
          <w:sz w:val="22"/>
          <w:szCs w:val="22"/>
        </w:rPr>
        <w:t>Вы</w:t>
      </w:r>
      <w:r w:rsidRPr="006821D6">
        <w:rPr>
          <w:i/>
          <w:sz w:val="22"/>
          <w:szCs w:val="22"/>
        </w:rPr>
        <w:t>, чьи широкие шинели напоминали паруса, чьи шпоры весело звенели и голоса, и чьи глаза, как брилли</w:t>
      </w:r>
      <w:r w:rsidR="009B05C4">
        <w:rPr>
          <w:i/>
          <w:sz w:val="22"/>
          <w:szCs w:val="22"/>
        </w:rPr>
        <w:t>анты, на сердце оставляли след,</w:t>
      </w:r>
      <w:r w:rsidRPr="006821D6">
        <w:rPr>
          <w:i/>
          <w:sz w:val="22"/>
          <w:szCs w:val="22"/>
        </w:rPr>
        <w:t xml:space="preserve"> – очаровательные франты минувших лет</w:t>
      </w:r>
      <w:r w:rsidR="006821D6">
        <w:rPr>
          <w:i/>
          <w:sz w:val="22"/>
          <w:szCs w:val="22"/>
        </w:rPr>
        <w:t xml:space="preserve"> </w:t>
      </w:r>
      <w:r w:rsidRPr="006821D6">
        <w:rPr>
          <w:i/>
          <w:sz w:val="22"/>
          <w:szCs w:val="22"/>
        </w:rPr>
        <w:t>(</w:t>
      </w:r>
      <w:proofErr w:type="spellStart"/>
      <w:r w:rsidRPr="006821D6">
        <w:rPr>
          <w:i/>
          <w:sz w:val="22"/>
          <w:szCs w:val="22"/>
        </w:rPr>
        <w:t>Цв</w:t>
      </w:r>
      <w:proofErr w:type="spellEnd"/>
      <w:r w:rsidRPr="006821D6">
        <w:rPr>
          <w:i/>
          <w:sz w:val="22"/>
          <w:szCs w:val="22"/>
        </w:rPr>
        <w:t>.);</w:t>
      </w:r>
      <w:proofErr w:type="gramEnd"/>
    </w:p>
    <w:p w:rsidR="00805EE2" w:rsidRDefault="00595E7D" w:rsidP="00595E7D">
      <w:pPr>
        <w:ind w:left="-567"/>
        <w:jc w:val="both"/>
        <w:rPr>
          <w:sz w:val="22"/>
          <w:szCs w:val="22"/>
        </w:rPr>
      </w:pPr>
      <w:r w:rsidRPr="00595E7D">
        <w:rPr>
          <w:sz w:val="22"/>
          <w:szCs w:val="22"/>
        </w:rPr>
        <w:t>б)</w:t>
      </w:r>
      <w:r w:rsidR="009B05C4">
        <w:rPr>
          <w:sz w:val="22"/>
          <w:szCs w:val="22"/>
        </w:rPr>
        <w:t xml:space="preserve"> </w:t>
      </w:r>
      <w:r w:rsidRPr="00595E7D">
        <w:rPr>
          <w:sz w:val="22"/>
          <w:szCs w:val="22"/>
        </w:rPr>
        <w:t>при самостоятельном употреблении, обычно с междометиями</w:t>
      </w:r>
      <w:r w:rsidR="009B05C4">
        <w:rPr>
          <w:sz w:val="22"/>
          <w:szCs w:val="22"/>
        </w:rPr>
        <w:t xml:space="preserve"> </w:t>
      </w:r>
      <w:r w:rsidRPr="009B05C4">
        <w:rPr>
          <w:b/>
          <w:i/>
          <w:sz w:val="22"/>
          <w:szCs w:val="22"/>
        </w:rPr>
        <w:t>эй, ну, эх</w:t>
      </w:r>
      <w:r w:rsidR="009B05C4">
        <w:rPr>
          <w:sz w:val="22"/>
          <w:szCs w:val="22"/>
        </w:rPr>
        <w:t xml:space="preserve"> </w:t>
      </w:r>
      <w:r w:rsidRPr="00595E7D">
        <w:rPr>
          <w:sz w:val="22"/>
          <w:szCs w:val="22"/>
        </w:rPr>
        <w:t>и др.:</w:t>
      </w:r>
    </w:p>
    <w:p w:rsidR="00805EE2" w:rsidRDefault="009B05C4" w:rsidP="00595E7D">
      <w:pPr>
        <w:ind w:left="-567"/>
        <w:jc w:val="both"/>
        <w:rPr>
          <w:i/>
          <w:sz w:val="22"/>
          <w:szCs w:val="22"/>
        </w:rPr>
      </w:pPr>
      <w:r>
        <w:rPr>
          <w:sz w:val="22"/>
          <w:szCs w:val="22"/>
        </w:rPr>
        <w:t xml:space="preserve"> </w:t>
      </w:r>
      <w:r w:rsidR="00595E7D" w:rsidRPr="009B05C4">
        <w:rPr>
          <w:i/>
          <w:sz w:val="22"/>
          <w:szCs w:val="22"/>
        </w:rPr>
        <w:t>–</w:t>
      </w:r>
      <w:r>
        <w:rPr>
          <w:i/>
          <w:sz w:val="22"/>
          <w:szCs w:val="22"/>
        </w:rPr>
        <w:t xml:space="preserve"> </w:t>
      </w:r>
      <w:r w:rsidR="00595E7D" w:rsidRPr="00B92B74">
        <w:rPr>
          <w:b/>
          <w:i/>
          <w:sz w:val="22"/>
          <w:szCs w:val="22"/>
        </w:rPr>
        <w:t>Эх, вы</w:t>
      </w:r>
      <w:r w:rsidR="00595E7D" w:rsidRPr="009B05C4">
        <w:rPr>
          <w:i/>
          <w:sz w:val="22"/>
          <w:szCs w:val="22"/>
        </w:rPr>
        <w:t>! И не противно</w:t>
      </w:r>
      <w:r>
        <w:rPr>
          <w:i/>
          <w:sz w:val="22"/>
          <w:szCs w:val="22"/>
        </w:rPr>
        <w:t xml:space="preserve"> вам сидеть рядом с </w:t>
      </w:r>
      <w:proofErr w:type="spellStart"/>
      <w:r>
        <w:rPr>
          <w:i/>
          <w:sz w:val="22"/>
          <w:szCs w:val="22"/>
        </w:rPr>
        <w:t>Чебухайкой</w:t>
      </w:r>
      <w:proofErr w:type="spellEnd"/>
      <w:r>
        <w:rPr>
          <w:i/>
          <w:sz w:val="22"/>
          <w:szCs w:val="22"/>
        </w:rPr>
        <w:t xml:space="preserve">? </w:t>
      </w:r>
      <w:r w:rsidR="00595E7D" w:rsidRPr="009B05C4">
        <w:rPr>
          <w:i/>
          <w:sz w:val="22"/>
          <w:szCs w:val="22"/>
        </w:rPr>
        <w:t xml:space="preserve"> – бросает он на ходу</w:t>
      </w:r>
      <w:r>
        <w:rPr>
          <w:i/>
          <w:sz w:val="22"/>
          <w:szCs w:val="22"/>
        </w:rPr>
        <w:t xml:space="preserve"> </w:t>
      </w:r>
      <w:r w:rsidR="00595E7D" w:rsidRPr="009B05C4">
        <w:rPr>
          <w:i/>
          <w:sz w:val="22"/>
          <w:szCs w:val="22"/>
        </w:rPr>
        <w:t>(Крут.);</w:t>
      </w:r>
      <w:r>
        <w:rPr>
          <w:i/>
          <w:sz w:val="22"/>
          <w:szCs w:val="22"/>
        </w:rPr>
        <w:t xml:space="preserve"> </w:t>
      </w:r>
    </w:p>
    <w:p w:rsidR="00805EE2" w:rsidRDefault="00595E7D" w:rsidP="00595E7D">
      <w:pPr>
        <w:ind w:left="-567"/>
        <w:jc w:val="both"/>
        <w:rPr>
          <w:i/>
          <w:sz w:val="22"/>
          <w:szCs w:val="22"/>
        </w:rPr>
      </w:pPr>
      <w:proofErr w:type="gramStart"/>
      <w:r w:rsidRPr="00B92B74">
        <w:rPr>
          <w:b/>
          <w:i/>
          <w:sz w:val="22"/>
          <w:szCs w:val="22"/>
        </w:rPr>
        <w:t>Цыц</w:t>
      </w:r>
      <w:proofErr w:type="gramEnd"/>
      <w:r w:rsidRPr="00B92B74">
        <w:rPr>
          <w:b/>
          <w:i/>
          <w:sz w:val="22"/>
          <w:szCs w:val="22"/>
        </w:rPr>
        <w:t>, ты!</w:t>
      </w:r>
      <w:r w:rsidRPr="009B05C4">
        <w:rPr>
          <w:i/>
          <w:sz w:val="22"/>
          <w:szCs w:val="22"/>
        </w:rPr>
        <w:t xml:space="preserve"> Она тебе больше не слуга</w:t>
      </w:r>
      <w:r w:rsidR="009B05C4">
        <w:rPr>
          <w:i/>
          <w:sz w:val="22"/>
          <w:szCs w:val="22"/>
        </w:rPr>
        <w:t xml:space="preserve"> (М. Г.); – У него голова болит,</w:t>
      </w:r>
      <w:r w:rsidRPr="009B05C4">
        <w:rPr>
          <w:i/>
          <w:sz w:val="22"/>
          <w:szCs w:val="22"/>
        </w:rPr>
        <w:t xml:space="preserve"> –</w:t>
      </w:r>
      <w:r w:rsidR="009B05C4">
        <w:rPr>
          <w:i/>
          <w:sz w:val="22"/>
          <w:szCs w:val="22"/>
        </w:rPr>
        <w:t xml:space="preserve"> с сердцем посочувствовал Баев. </w:t>
      </w:r>
      <w:r w:rsidRPr="009B05C4">
        <w:rPr>
          <w:i/>
          <w:sz w:val="22"/>
          <w:szCs w:val="22"/>
        </w:rPr>
        <w:t xml:space="preserve"> </w:t>
      </w:r>
    </w:p>
    <w:p w:rsidR="00595E7D" w:rsidRPr="009B05C4" w:rsidRDefault="00595E7D" w:rsidP="00595E7D">
      <w:pPr>
        <w:ind w:left="-567"/>
        <w:jc w:val="both"/>
        <w:rPr>
          <w:i/>
          <w:sz w:val="22"/>
          <w:szCs w:val="22"/>
        </w:rPr>
      </w:pPr>
      <w:r w:rsidRPr="009B05C4">
        <w:rPr>
          <w:i/>
          <w:sz w:val="22"/>
          <w:szCs w:val="22"/>
        </w:rPr>
        <w:t>–</w:t>
      </w:r>
      <w:r w:rsidR="009B05C4">
        <w:rPr>
          <w:i/>
          <w:sz w:val="22"/>
          <w:szCs w:val="22"/>
        </w:rPr>
        <w:t xml:space="preserve"> </w:t>
      </w:r>
      <w:proofErr w:type="spellStart"/>
      <w:r w:rsidRPr="00B92B74">
        <w:rPr>
          <w:b/>
          <w:i/>
          <w:sz w:val="22"/>
          <w:szCs w:val="22"/>
        </w:rPr>
        <w:t>Эх-х</w:t>
      </w:r>
      <w:proofErr w:type="spellEnd"/>
      <w:r w:rsidRPr="00B92B74">
        <w:rPr>
          <w:b/>
          <w:i/>
          <w:sz w:val="22"/>
          <w:szCs w:val="22"/>
        </w:rPr>
        <w:t>... вы</w:t>
      </w:r>
      <w:r w:rsidRPr="009B05C4">
        <w:rPr>
          <w:i/>
          <w:sz w:val="22"/>
          <w:szCs w:val="22"/>
        </w:rPr>
        <w:t>. Жители!</w:t>
      </w:r>
      <w:r w:rsidR="009B05C4">
        <w:rPr>
          <w:i/>
          <w:sz w:val="22"/>
          <w:szCs w:val="22"/>
        </w:rPr>
        <w:t xml:space="preserve"> </w:t>
      </w:r>
      <w:r w:rsidRPr="009B05C4">
        <w:rPr>
          <w:i/>
          <w:sz w:val="22"/>
          <w:szCs w:val="22"/>
        </w:rPr>
        <w:t>(</w:t>
      </w:r>
      <w:proofErr w:type="spellStart"/>
      <w:r w:rsidRPr="009B05C4">
        <w:rPr>
          <w:i/>
          <w:sz w:val="22"/>
          <w:szCs w:val="22"/>
        </w:rPr>
        <w:t>Шукш</w:t>
      </w:r>
      <w:proofErr w:type="spellEnd"/>
      <w:r w:rsidRPr="009B05C4">
        <w:rPr>
          <w:i/>
          <w:sz w:val="22"/>
          <w:szCs w:val="22"/>
        </w:rPr>
        <w:t>.);</w:t>
      </w:r>
    </w:p>
    <w:p w:rsidR="00595E7D" w:rsidRPr="00595E7D" w:rsidRDefault="00443543" w:rsidP="00595E7D">
      <w:pPr>
        <w:ind w:left="-567"/>
        <w:jc w:val="both"/>
        <w:rPr>
          <w:sz w:val="22"/>
          <w:szCs w:val="22"/>
        </w:rPr>
      </w:pPr>
      <w:r>
        <w:rPr>
          <w:sz w:val="22"/>
          <w:szCs w:val="22"/>
        </w:rPr>
        <w:t xml:space="preserve">в) </w:t>
      </w:r>
      <w:r w:rsidR="00595E7D" w:rsidRPr="00595E7D">
        <w:rPr>
          <w:sz w:val="22"/>
          <w:szCs w:val="22"/>
        </w:rPr>
        <w:t>в составе других обращений:</w:t>
      </w:r>
      <w:r w:rsidR="00D44012">
        <w:rPr>
          <w:sz w:val="22"/>
          <w:szCs w:val="22"/>
        </w:rPr>
        <w:t xml:space="preserve"> </w:t>
      </w:r>
      <w:r w:rsidR="00D44012" w:rsidRPr="00D44012">
        <w:rPr>
          <w:b/>
          <w:i/>
          <w:sz w:val="22"/>
          <w:szCs w:val="22"/>
        </w:rPr>
        <w:t>Милый друг</w:t>
      </w:r>
      <w:r w:rsidR="00595E7D" w:rsidRPr="00D44012">
        <w:rPr>
          <w:b/>
          <w:i/>
          <w:sz w:val="22"/>
          <w:szCs w:val="22"/>
        </w:rPr>
        <w:t xml:space="preserve"> ты мой</w:t>
      </w:r>
      <w:r w:rsidR="00595E7D" w:rsidRPr="00595E7D">
        <w:rPr>
          <w:sz w:val="22"/>
          <w:szCs w:val="22"/>
        </w:rPr>
        <w:t>, не стыдись..</w:t>
      </w:r>
      <w:proofErr w:type="gramStart"/>
      <w:r w:rsidR="00595E7D" w:rsidRPr="00595E7D">
        <w:rPr>
          <w:sz w:val="22"/>
          <w:szCs w:val="22"/>
        </w:rPr>
        <w:t>.(</w:t>
      </w:r>
      <w:proofErr w:type="spellStart"/>
      <w:proofErr w:type="gramEnd"/>
      <w:r w:rsidR="00595E7D" w:rsidRPr="00595E7D">
        <w:rPr>
          <w:sz w:val="22"/>
          <w:szCs w:val="22"/>
        </w:rPr>
        <w:t>Фад</w:t>
      </w:r>
      <w:proofErr w:type="spellEnd"/>
      <w:r w:rsidR="00595E7D" w:rsidRPr="00595E7D">
        <w:rPr>
          <w:sz w:val="22"/>
          <w:szCs w:val="22"/>
        </w:rPr>
        <w:t>.);</w:t>
      </w:r>
      <w:r w:rsidR="00D44012">
        <w:rPr>
          <w:sz w:val="22"/>
          <w:szCs w:val="22"/>
        </w:rPr>
        <w:t xml:space="preserve"> </w:t>
      </w:r>
      <w:r w:rsidR="00D44012" w:rsidRPr="00D44012">
        <w:rPr>
          <w:b/>
          <w:i/>
          <w:sz w:val="22"/>
          <w:szCs w:val="22"/>
        </w:rPr>
        <w:t>Милая</w:t>
      </w:r>
      <w:r w:rsidR="00595E7D" w:rsidRPr="00D44012">
        <w:rPr>
          <w:b/>
          <w:i/>
          <w:sz w:val="22"/>
          <w:szCs w:val="22"/>
        </w:rPr>
        <w:t xml:space="preserve"> ты моя</w:t>
      </w:r>
      <w:r w:rsidR="00D44012">
        <w:rPr>
          <w:sz w:val="22"/>
          <w:szCs w:val="22"/>
        </w:rPr>
        <w:t xml:space="preserve"> </w:t>
      </w:r>
      <w:r w:rsidR="00595E7D" w:rsidRPr="00595E7D">
        <w:rPr>
          <w:sz w:val="22"/>
          <w:szCs w:val="22"/>
        </w:rPr>
        <w:t>(</w:t>
      </w:r>
      <w:proofErr w:type="spellStart"/>
      <w:r w:rsidR="00595E7D" w:rsidRPr="00595E7D">
        <w:rPr>
          <w:sz w:val="22"/>
          <w:szCs w:val="22"/>
        </w:rPr>
        <w:t>Шукш</w:t>
      </w:r>
      <w:proofErr w:type="spellEnd"/>
      <w:r w:rsidR="00595E7D" w:rsidRPr="00595E7D">
        <w:rPr>
          <w:sz w:val="22"/>
          <w:szCs w:val="22"/>
        </w:rPr>
        <w:t>.).</w:t>
      </w:r>
    </w:p>
    <w:p w:rsidR="00595E7D" w:rsidRPr="0049614E" w:rsidRDefault="00595E7D" w:rsidP="00595E7D">
      <w:pPr>
        <w:ind w:left="-567"/>
        <w:jc w:val="both"/>
        <w:rPr>
          <w:sz w:val="6"/>
          <w:szCs w:val="6"/>
        </w:rPr>
      </w:pPr>
    </w:p>
    <w:p w:rsidR="00595E7D" w:rsidRPr="00595E7D" w:rsidRDefault="00AC2AB6" w:rsidP="00595E7D">
      <w:pPr>
        <w:ind w:left="-567"/>
        <w:jc w:val="both"/>
        <w:rPr>
          <w:sz w:val="22"/>
          <w:szCs w:val="22"/>
        </w:rPr>
      </w:pPr>
      <w:r>
        <w:rPr>
          <w:b/>
          <w:sz w:val="22"/>
          <w:szCs w:val="22"/>
        </w:rPr>
        <w:t xml:space="preserve">Внимание: </w:t>
      </w:r>
      <w:r w:rsidR="00595E7D" w:rsidRPr="00595E7D">
        <w:rPr>
          <w:sz w:val="22"/>
          <w:szCs w:val="22"/>
        </w:rPr>
        <w:t>Обращение грамматически не связано с предложением, не является членом предложения.</w:t>
      </w:r>
    </w:p>
    <w:p w:rsidR="00595E7D" w:rsidRPr="0049614E" w:rsidRDefault="00595E7D" w:rsidP="00595E7D">
      <w:pPr>
        <w:ind w:left="-567"/>
        <w:jc w:val="both"/>
        <w:rPr>
          <w:sz w:val="8"/>
          <w:szCs w:val="8"/>
        </w:rPr>
      </w:pPr>
    </w:p>
    <w:p w:rsidR="00595E7D" w:rsidRPr="00AC2AB6" w:rsidRDefault="00595E7D" w:rsidP="00AC2AB6">
      <w:pPr>
        <w:ind w:left="-567"/>
        <w:jc w:val="center"/>
        <w:rPr>
          <w:b/>
          <w:sz w:val="22"/>
          <w:szCs w:val="22"/>
        </w:rPr>
      </w:pPr>
      <w:r w:rsidRPr="00AC2AB6">
        <w:rPr>
          <w:b/>
          <w:sz w:val="22"/>
          <w:szCs w:val="22"/>
        </w:rPr>
        <w:t>Знаки препинания при обращениях</w:t>
      </w:r>
    </w:p>
    <w:p w:rsidR="00595E7D" w:rsidRPr="00595E7D" w:rsidRDefault="00595E7D" w:rsidP="00595E7D">
      <w:pPr>
        <w:ind w:left="-567"/>
        <w:jc w:val="both"/>
        <w:rPr>
          <w:sz w:val="22"/>
          <w:szCs w:val="22"/>
        </w:rPr>
      </w:pPr>
      <w:r w:rsidRPr="00595E7D">
        <w:rPr>
          <w:sz w:val="22"/>
          <w:szCs w:val="22"/>
        </w:rPr>
        <w:t>1.</w:t>
      </w:r>
      <w:r w:rsidR="00AC2AB6">
        <w:rPr>
          <w:sz w:val="22"/>
          <w:szCs w:val="22"/>
        </w:rPr>
        <w:t xml:space="preserve"> </w:t>
      </w:r>
      <w:r w:rsidRPr="00595E7D">
        <w:rPr>
          <w:sz w:val="22"/>
          <w:szCs w:val="22"/>
        </w:rPr>
        <w:t>Обращения обычно выделяются (или отделяются) запятыми, а при особой эмоциональной нагрузке  – восклицательным знаком, стоящим после обращения.</w:t>
      </w:r>
    </w:p>
    <w:p w:rsidR="00AC2AB6" w:rsidRDefault="00595E7D" w:rsidP="00595E7D">
      <w:pPr>
        <w:ind w:left="-567"/>
        <w:jc w:val="both"/>
        <w:rPr>
          <w:sz w:val="22"/>
          <w:szCs w:val="22"/>
        </w:rPr>
      </w:pPr>
      <w:r w:rsidRPr="00AC2AB6">
        <w:rPr>
          <w:b/>
          <w:sz w:val="22"/>
          <w:szCs w:val="22"/>
        </w:rPr>
        <w:t>Например</w:t>
      </w:r>
      <w:r w:rsidRPr="00595E7D">
        <w:rPr>
          <w:sz w:val="22"/>
          <w:szCs w:val="22"/>
        </w:rPr>
        <w:t>:</w:t>
      </w:r>
      <w:r w:rsidR="00AC2AB6">
        <w:rPr>
          <w:sz w:val="22"/>
          <w:szCs w:val="22"/>
        </w:rPr>
        <w:t xml:space="preserve"> </w:t>
      </w:r>
    </w:p>
    <w:p w:rsidR="00595E7D" w:rsidRPr="00AC2AB6" w:rsidRDefault="00595E7D" w:rsidP="00595E7D">
      <w:pPr>
        <w:ind w:left="-567"/>
        <w:jc w:val="both"/>
        <w:rPr>
          <w:i/>
          <w:sz w:val="22"/>
          <w:szCs w:val="22"/>
        </w:rPr>
      </w:pPr>
      <w:r w:rsidRPr="00AC2AB6">
        <w:rPr>
          <w:i/>
          <w:sz w:val="22"/>
          <w:szCs w:val="22"/>
        </w:rPr>
        <w:t>Поздравляю,</w:t>
      </w:r>
      <w:r w:rsidR="00AC2AB6" w:rsidRPr="00AC2AB6">
        <w:rPr>
          <w:i/>
          <w:sz w:val="22"/>
          <w:szCs w:val="22"/>
        </w:rPr>
        <w:t xml:space="preserve"> </w:t>
      </w:r>
      <w:r w:rsidRPr="00AC2AB6">
        <w:rPr>
          <w:b/>
          <w:i/>
          <w:sz w:val="22"/>
          <w:szCs w:val="22"/>
        </w:rPr>
        <w:t>товарищи</w:t>
      </w:r>
      <w:r w:rsidRPr="00AC2AB6">
        <w:rPr>
          <w:i/>
          <w:sz w:val="22"/>
          <w:szCs w:val="22"/>
        </w:rPr>
        <w:t>, с благополучным прибытием</w:t>
      </w:r>
      <w:r w:rsidR="00AC2AB6" w:rsidRPr="00AC2AB6">
        <w:rPr>
          <w:i/>
          <w:sz w:val="22"/>
          <w:szCs w:val="22"/>
        </w:rPr>
        <w:t xml:space="preserve"> (</w:t>
      </w:r>
      <w:proofErr w:type="spellStart"/>
      <w:r w:rsidR="00AC2AB6" w:rsidRPr="00AC2AB6">
        <w:rPr>
          <w:i/>
          <w:sz w:val="22"/>
          <w:szCs w:val="22"/>
        </w:rPr>
        <w:t>Пауст</w:t>
      </w:r>
      <w:proofErr w:type="spellEnd"/>
      <w:r w:rsidR="00AC2AB6" w:rsidRPr="00AC2AB6">
        <w:rPr>
          <w:i/>
          <w:sz w:val="22"/>
          <w:szCs w:val="22"/>
        </w:rPr>
        <w:t>.)</w:t>
      </w:r>
    </w:p>
    <w:p w:rsidR="00595E7D" w:rsidRPr="00AC2AB6" w:rsidRDefault="00595E7D" w:rsidP="00595E7D">
      <w:pPr>
        <w:ind w:left="-567"/>
        <w:jc w:val="both"/>
        <w:rPr>
          <w:i/>
          <w:sz w:val="22"/>
          <w:szCs w:val="22"/>
        </w:rPr>
      </w:pPr>
      <w:r w:rsidRPr="00AC2AB6">
        <w:rPr>
          <w:i/>
          <w:sz w:val="22"/>
          <w:szCs w:val="22"/>
        </w:rPr>
        <w:t>– Не ходи,</w:t>
      </w:r>
      <w:r w:rsidR="00AC2AB6" w:rsidRPr="00AC2AB6">
        <w:rPr>
          <w:i/>
          <w:sz w:val="22"/>
          <w:szCs w:val="22"/>
        </w:rPr>
        <w:t xml:space="preserve"> </w:t>
      </w:r>
      <w:r w:rsidRPr="00AC2AB6">
        <w:rPr>
          <w:b/>
          <w:i/>
          <w:sz w:val="22"/>
          <w:szCs w:val="22"/>
        </w:rPr>
        <w:t>Володя</w:t>
      </w:r>
      <w:r w:rsidR="00AC2AB6" w:rsidRPr="00AC2AB6">
        <w:rPr>
          <w:i/>
          <w:sz w:val="22"/>
          <w:szCs w:val="22"/>
        </w:rPr>
        <w:t xml:space="preserve">, </w:t>
      </w:r>
      <w:r w:rsidRPr="00AC2AB6">
        <w:rPr>
          <w:i/>
          <w:sz w:val="22"/>
          <w:szCs w:val="22"/>
        </w:rPr>
        <w:t xml:space="preserve"> – проговорил Родион</w:t>
      </w:r>
      <w:r w:rsidR="00AC2AB6" w:rsidRPr="00AC2AB6">
        <w:rPr>
          <w:i/>
          <w:sz w:val="22"/>
          <w:szCs w:val="22"/>
        </w:rPr>
        <w:t xml:space="preserve"> </w:t>
      </w:r>
      <w:r w:rsidRPr="00AC2AB6">
        <w:rPr>
          <w:i/>
          <w:sz w:val="22"/>
          <w:szCs w:val="22"/>
        </w:rPr>
        <w:t>(Ч.).</w:t>
      </w:r>
    </w:p>
    <w:p w:rsidR="00595E7D" w:rsidRPr="00AC2AB6" w:rsidRDefault="00595E7D" w:rsidP="00595E7D">
      <w:pPr>
        <w:ind w:left="-567"/>
        <w:jc w:val="both"/>
        <w:rPr>
          <w:i/>
          <w:sz w:val="22"/>
          <w:szCs w:val="22"/>
        </w:rPr>
      </w:pPr>
      <w:r w:rsidRPr="00AC2AB6">
        <w:rPr>
          <w:i/>
          <w:sz w:val="22"/>
          <w:szCs w:val="22"/>
        </w:rPr>
        <w:t>Прощай же, пора,</w:t>
      </w:r>
      <w:r w:rsidR="00AC2AB6" w:rsidRPr="00AC2AB6">
        <w:rPr>
          <w:i/>
          <w:sz w:val="22"/>
          <w:szCs w:val="22"/>
        </w:rPr>
        <w:t xml:space="preserve"> </w:t>
      </w:r>
      <w:r w:rsidRPr="00AC2AB6">
        <w:rPr>
          <w:b/>
          <w:i/>
          <w:sz w:val="22"/>
          <w:szCs w:val="22"/>
        </w:rPr>
        <w:t>моя радость</w:t>
      </w:r>
      <w:r w:rsidRPr="00AC2AB6">
        <w:rPr>
          <w:i/>
          <w:sz w:val="22"/>
          <w:szCs w:val="22"/>
        </w:rPr>
        <w:t xml:space="preserve">! Я спрыгну сейчас, </w:t>
      </w:r>
      <w:r w:rsidRPr="00AC2AB6">
        <w:rPr>
          <w:b/>
          <w:i/>
          <w:sz w:val="22"/>
          <w:szCs w:val="22"/>
        </w:rPr>
        <w:t>проводник</w:t>
      </w:r>
      <w:r w:rsidR="00AC2AB6" w:rsidRPr="00AC2AB6">
        <w:rPr>
          <w:i/>
          <w:sz w:val="22"/>
          <w:szCs w:val="22"/>
        </w:rPr>
        <w:t xml:space="preserve"> </w:t>
      </w:r>
      <w:r w:rsidRPr="00AC2AB6">
        <w:rPr>
          <w:i/>
          <w:sz w:val="22"/>
          <w:szCs w:val="22"/>
        </w:rPr>
        <w:t>(Паст.). Стихни,</w:t>
      </w:r>
      <w:r w:rsidR="00AC2AB6" w:rsidRPr="00AC2AB6">
        <w:rPr>
          <w:i/>
          <w:sz w:val="22"/>
          <w:szCs w:val="22"/>
        </w:rPr>
        <w:t xml:space="preserve"> </w:t>
      </w:r>
      <w:r w:rsidRPr="00AC2AB6">
        <w:rPr>
          <w:b/>
          <w:i/>
          <w:sz w:val="22"/>
          <w:szCs w:val="22"/>
        </w:rPr>
        <w:t>ветер.</w:t>
      </w:r>
      <w:r w:rsidRPr="00AC2AB6">
        <w:rPr>
          <w:i/>
          <w:sz w:val="22"/>
          <w:szCs w:val="22"/>
        </w:rPr>
        <w:t xml:space="preserve"> Не лай,</w:t>
      </w:r>
      <w:r w:rsidR="00AC2AB6" w:rsidRPr="00AC2AB6">
        <w:rPr>
          <w:i/>
          <w:sz w:val="22"/>
          <w:szCs w:val="22"/>
        </w:rPr>
        <w:t xml:space="preserve"> </w:t>
      </w:r>
      <w:r w:rsidRPr="00AC2AB6">
        <w:rPr>
          <w:b/>
          <w:i/>
          <w:sz w:val="22"/>
          <w:szCs w:val="22"/>
        </w:rPr>
        <w:t>водяное стекло</w:t>
      </w:r>
      <w:r w:rsidR="00AC2AB6" w:rsidRPr="00AC2AB6">
        <w:rPr>
          <w:i/>
          <w:sz w:val="22"/>
          <w:szCs w:val="22"/>
        </w:rPr>
        <w:t xml:space="preserve"> </w:t>
      </w:r>
      <w:r w:rsidRPr="00AC2AB6">
        <w:rPr>
          <w:i/>
          <w:sz w:val="22"/>
          <w:szCs w:val="22"/>
        </w:rPr>
        <w:t>(</w:t>
      </w:r>
      <w:proofErr w:type="spellStart"/>
      <w:r w:rsidRPr="00AC2AB6">
        <w:rPr>
          <w:i/>
          <w:sz w:val="22"/>
          <w:szCs w:val="22"/>
        </w:rPr>
        <w:t>Ес</w:t>
      </w:r>
      <w:proofErr w:type="spellEnd"/>
      <w:r w:rsidRPr="00AC2AB6">
        <w:rPr>
          <w:i/>
          <w:sz w:val="22"/>
          <w:szCs w:val="22"/>
        </w:rPr>
        <w:t>.).</w:t>
      </w:r>
      <w:r w:rsidR="00AC2AB6" w:rsidRPr="00AC2AB6">
        <w:rPr>
          <w:i/>
          <w:sz w:val="22"/>
          <w:szCs w:val="22"/>
        </w:rPr>
        <w:t xml:space="preserve"> </w:t>
      </w:r>
      <w:r w:rsidRPr="00AC2AB6">
        <w:rPr>
          <w:i/>
          <w:sz w:val="22"/>
          <w:szCs w:val="22"/>
        </w:rPr>
        <w:t>Прозрейте,</w:t>
      </w:r>
      <w:r w:rsidR="00AC2AB6" w:rsidRPr="00AC2AB6">
        <w:rPr>
          <w:i/>
          <w:sz w:val="22"/>
          <w:szCs w:val="22"/>
        </w:rPr>
        <w:t xml:space="preserve"> </w:t>
      </w:r>
      <w:r w:rsidRPr="00AC2AB6">
        <w:rPr>
          <w:b/>
          <w:i/>
          <w:sz w:val="22"/>
          <w:szCs w:val="22"/>
        </w:rPr>
        <w:t>товарищ зрячий</w:t>
      </w:r>
      <w:r w:rsidRPr="00AC2AB6">
        <w:rPr>
          <w:i/>
          <w:sz w:val="22"/>
          <w:szCs w:val="22"/>
        </w:rPr>
        <w:t>, у озера в стоке вод</w:t>
      </w:r>
      <w:r w:rsidR="00AC2AB6" w:rsidRPr="00AC2AB6">
        <w:rPr>
          <w:i/>
          <w:sz w:val="22"/>
          <w:szCs w:val="22"/>
        </w:rPr>
        <w:t xml:space="preserve"> </w:t>
      </w:r>
      <w:r w:rsidRPr="00AC2AB6">
        <w:rPr>
          <w:i/>
          <w:sz w:val="22"/>
          <w:szCs w:val="22"/>
        </w:rPr>
        <w:t>(</w:t>
      </w:r>
      <w:proofErr w:type="spellStart"/>
      <w:r w:rsidRPr="00AC2AB6">
        <w:rPr>
          <w:i/>
          <w:sz w:val="22"/>
          <w:szCs w:val="22"/>
        </w:rPr>
        <w:t>Возн</w:t>
      </w:r>
      <w:proofErr w:type="spellEnd"/>
      <w:r w:rsidRPr="00AC2AB6">
        <w:rPr>
          <w:i/>
          <w:sz w:val="22"/>
          <w:szCs w:val="22"/>
        </w:rPr>
        <w:t>.).</w:t>
      </w:r>
    </w:p>
    <w:p w:rsidR="00595E7D" w:rsidRPr="0049614E" w:rsidRDefault="00595E7D" w:rsidP="00595E7D">
      <w:pPr>
        <w:ind w:left="-567"/>
        <w:jc w:val="both"/>
        <w:rPr>
          <w:sz w:val="8"/>
          <w:szCs w:val="8"/>
        </w:rPr>
      </w:pPr>
    </w:p>
    <w:p w:rsidR="00595E7D" w:rsidRPr="00595E7D" w:rsidRDefault="00595E7D" w:rsidP="00595E7D">
      <w:pPr>
        <w:ind w:left="-567"/>
        <w:jc w:val="both"/>
        <w:rPr>
          <w:sz w:val="22"/>
          <w:szCs w:val="22"/>
        </w:rPr>
      </w:pPr>
      <w:r w:rsidRPr="00595E7D">
        <w:rPr>
          <w:sz w:val="22"/>
          <w:szCs w:val="22"/>
        </w:rPr>
        <w:t>2.</w:t>
      </w:r>
      <w:r w:rsidR="00EA46DC">
        <w:rPr>
          <w:sz w:val="22"/>
          <w:szCs w:val="22"/>
        </w:rPr>
        <w:t xml:space="preserve"> </w:t>
      </w:r>
      <w:r w:rsidRPr="00595E7D">
        <w:rPr>
          <w:sz w:val="22"/>
          <w:szCs w:val="22"/>
        </w:rPr>
        <w:t>Несколько обращений разделяются запятыми или восклицательными знаками.</w:t>
      </w:r>
    </w:p>
    <w:p w:rsidR="00D930B6" w:rsidRDefault="00595E7D" w:rsidP="00595E7D">
      <w:pPr>
        <w:ind w:left="-567"/>
        <w:jc w:val="both"/>
        <w:rPr>
          <w:sz w:val="22"/>
          <w:szCs w:val="22"/>
        </w:rPr>
      </w:pPr>
      <w:r w:rsidRPr="00595E7D">
        <w:rPr>
          <w:sz w:val="22"/>
          <w:szCs w:val="22"/>
        </w:rPr>
        <w:t xml:space="preserve">Например: </w:t>
      </w:r>
    </w:p>
    <w:p w:rsidR="00D930B6" w:rsidRDefault="00595E7D" w:rsidP="00595E7D">
      <w:pPr>
        <w:ind w:left="-567"/>
        <w:jc w:val="both"/>
        <w:rPr>
          <w:sz w:val="22"/>
          <w:szCs w:val="22"/>
        </w:rPr>
      </w:pPr>
      <w:r w:rsidRPr="00595E7D">
        <w:rPr>
          <w:sz w:val="22"/>
          <w:szCs w:val="22"/>
        </w:rPr>
        <w:t>«</w:t>
      </w:r>
      <w:r w:rsidRPr="00D930B6">
        <w:rPr>
          <w:b/>
          <w:i/>
          <w:sz w:val="22"/>
          <w:szCs w:val="22"/>
        </w:rPr>
        <w:t>Милая моя, дорогая, мучение мое, тоска моя</w:t>
      </w:r>
      <w:r w:rsidRPr="00595E7D">
        <w:rPr>
          <w:sz w:val="22"/>
          <w:szCs w:val="22"/>
        </w:rPr>
        <w:t>», – прочитала она (Ч.);</w:t>
      </w:r>
      <w:r w:rsidR="00D930B6">
        <w:rPr>
          <w:sz w:val="22"/>
          <w:szCs w:val="22"/>
        </w:rPr>
        <w:t xml:space="preserve"> </w:t>
      </w:r>
    </w:p>
    <w:p w:rsidR="00D930B6" w:rsidRDefault="00595E7D" w:rsidP="00595E7D">
      <w:pPr>
        <w:ind w:left="-567"/>
        <w:jc w:val="both"/>
        <w:rPr>
          <w:sz w:val="22"/>
          <w:szCs w:val="22"/>
        </w:rPr>
      </w:pPr>
      <w:r w:rsidRPr="00595E7D">
        <w:rPr>
          <w:sz w:val="22"/>
          <w:szCs w:val="22"/>
        </w:rPr>
        <w:t>Прощай,</w:t>
      </w:r>
      <w:r w:rsidR="00D930B6">
        <w:rPr>
          <w:sz w:val="22"/>
          <w:szCs w:val="22"/>
        </w:rPr>
        <w:t xml:space="preserve"> </w:t>
      </w:r>
      <w:r w:rsidRPr="007538DA">
        <w:rPr>
          <w:b/>
          <w:i/>
          <w:sz w:val="22"/>
          <w:szCs w:val="22"/>
        </w:rPr>
        <w:t>мое счастье</w:t>
      </w:r>
      <w:r w:rsidRPr="00595E7D">
        <w:rPr>
          <w:sz w:val="22"/>
          <w:szCs w:val="22"/>
        </w:rPr>
        <w:t xml:space="preserve">, </w:t>
      </w:r>
      <w:r w:rsidRPr="00A12E7C">
        <w:rPr>
          <w:b/>
          <w:i/>
          <w:sz w:val="22"/>
          <w:szCs w:val="22"/>
        </w:rPr>
        <w:t>мое недолгое счастье</w:t>
      </w:r>
      <w:r w:rsidRPr="00595E7D">
        <w:rPr>
          <w:sz w:val="22"/>
          <w:szCs w:val="22"/>
        </w:rPr>
        <w:t>!</w:t>
      </w:r>
      <w:r w:rsidR="00D930B6">
        <w:rPr>
          <w:sz w:val="22"/>
          <w:szCs w:val="22"/>
        </w:rPr>
        <w:t xml:space="preserve"> </w:t>
      </w:r>
      <w:r w:rsidRPr="00595E7D">
        <w:rPr>
          <w:sz w:val="22"/>
          <w:szCs w:val="22"/>
        </w:rPr>
        <w:t>(</w:t>
      </w:r>
      <w:proofErr w:type="spellStart"/>
      <w:r w:rsidRPr="00595E7D">
        <w:rPr>
          <w:sz w:val="22"/>
          <w:szCs w:val="22"/>
        </w:rPr>
        <w:t>Купр</w:t>
      </w:r>
      <w:proofErr w:type="spellEnd"/>
      <w:r w:rsidRPr="00595E7D">
        <w:rPr>
          <w:sz w:val="22"/>
          <w:szCs w:val="22"/>
        </w:rPr>
        <w:t>.);</w:t>
      </w:r>
      <w:r w:rsidR="00D930B6">
        <w:rPr>
          <w:sz w:val="22"/>
          <w:szCs w:val="22"/>
        </w:rPr>
        <w:t xml:space="preserve"> </w:t>
      </w:r>
    </w:p>
    <w:p w:rsidR="00595E7D" w:rsidRPr="00595E7D" w:rsidRDefault="00595E7D" w:rsidP="00595E7D">
      <w:pPr>
        <w:ind w:left="-567"/>
        <w:jc w:val="both"/>
        <w:rPr>
          <w:sz w:val="22"/>
          <w:szCs w:val="22"/>
        </w:rPr>
      </w:pPr>
      <w:r w:rsidRPr="00A12E7C">
        <w:rPr>
          <w:b/>
          <w:i/>
          <w:sz w:val="22"/>
          <w:szCs w:val="22"/>
        </w:rPr>
        <w:t>Пролетарий! Бедный брат</w:t>
      </w:r>
      <w:r w:rsidRPr="00595E7D">
        <w:rPr>
          <w:sz w:val="22"/>
          <w:szCs w:val="22"/>
        </w:rPr>
        <w:t>... Когда ты получишь сие письмо, я уже буду на отлете (Ч.).</w:t>
      </w:r>
    </w:p>
    <w:p w:rsidR="00595E7D" w:rsidRPr="0049614E" w:rsidRDefault="00595E7D" w:rsidP="00595E7D">
      <w:pPr>
        <w:ind w:left="-567"/>
        <w:jc w:val="both"/>
        <w:rPr>
          <w:sz w:val="8"/>
          <w:szCs w:val="8"/>
        </w:rPr>
      </w:pPr>
    </w:p>
    <w:p w:rsidR="00595E7D" w:rsidRPr="00595E7D" w:rsidRDefault="00595E7D" w:rsidP="00595E7D">
      <w:pPr>
        <w:ind w:left="-567"/>
        <w:jc w:val="both"/>
        <w:rPr>
          <w:sz w:val="22"/>
          <w:szCs w:val="22"/>
        </w:rPr>
      </w:pPr>
      <w:r w:rsidRPr="00595E7D">
        <w:rPr>
          <w:sz w:val="22"/>
          <w:szCs w:val="22"/>
        </w:rPr>
        <w:t>Обращения, соединенные союзом</w:t>
      </w:r>
      <w:proofErr w:type="gramStart"/>
      <w:r w:rsidR="00D23B11">
        <w:rPr>
          <w:sz w:val="22"/>
          <w:szCs w:val="22"/>
        </w:rPr>
        <w:t xml:space="preserve"> </w:t>
      </w:r>
      <w:r w:rsidR="00D23B11" w:rsidRPr="00D23B11">
        <w:rPr>
          <w:b/>
          <w:sz w:val="22"/>
          <w:szCs w:val="22"/>
        </w:rPr>
        <w:t>И</w:t>
      </w:r>
      <w:proofErr w:type="gramEnd"/>
      <w:r w:rsidRPr="00595E7D">
        <w:rPr>
          <w:sz w:val="22"/>
          <w:szCs w:val="22"/>
        </w:rPr>
        <w:t>, не разделяются запятой.</w:t>
      </w:r>
    </w:p>
    <w:p w:rsidR="00D23B11" w:rsidRPr="00D23B11" w:rsidRDefault="00D23B11" w:rsidP="00595E7D">
      <w:pPr>
        <w:ind w:left="-567"/>
        <w:jc w:val="both"/>
        <w:rPr>
          <w:b/>
          <w:sz w:val="22"/>
          <w:szCs w:val="22"/>
        </w:rPr>
      </w:pPr>
      <w:r w:rsidRPr="00D23B11">
        <w:rPr>
          <w:b/>
          <w:sz w:val="22"/>
          <w:szCs w:val="22"/>
        </w:rPr>
        <w:t>Например:</w:t>
      </w:r>
    </w:p>
    <w:p w:rsidR="00595E7D" w:rsidRPr="00595E7D" w:rsidRDefault="00595E7D" w:rsidP="00595E7D">
      <w:pPr>
        <w:ind w:left="-567"/>
        <w:jc w:val="both"/>
        <w:rPr>
          <w:sz w:val="22"/>
          <w:szCs w:val="22"/>
        </w:rPr>
      </w:pPr>
      <w:r w:rsidRPr="00595E7D">
        <w:rPr>
          <w:sz w:val="22"/>
          <w:szCs w:val="22"/>
        </w:rPr>
        <w:t>Рыдайте,</w:t>
      </w:r>
      <w:r w:rsidR="00D23B11">
        <w:rPr>
          <w:sz w:val="22"/>
          <w:szCs w:val="22"/>
        </w:rPr>
        <w:t xml:space="preserve"> </w:t>
      </w:r>
      <w:r w:rsidRPr="00D23B11">
        <w:rPr>
          <w:b/>
          <w:i/>
          <w:sz w:val="22"/>
          <w:szCs w:val="22"/>
        </w:rPr>
        <w:t>кабацкие скрипки и арфы</w:t>
      </w:r>
      <w:r w:rsidR="00D23B11">
        <w:rPr>
          <w:sz w:val="22"/>
          <w:szCs w:val="22"/>
        </w:rPr>
        <w:t xml:space="preserve"> </w:t>
      </w:r>
      <w:r w:rsidRPr="00595E7D">
        <w:rPr>
          <w:sz w:val="22"/>
          <w:szCs w:val="22"/>
        </w:rPr>
        <w:t>(</w:t>
      </w:r>
      <w:proofErr w:type="spellStart"/>
      <w:r w:rsidRPr="00595E7D">
        <w:rPr>
          <w:sz w:val="22"/>
          <w:szCs w:val="22"/>
        </w:rPr>
        <w:t>Возн</w:t>
      </w:r>
      <w:proofErr w:type="spellEnd"/>
      <w:r w:rsidRPr="00595E7D">
        <w:rPr>
          <w:sz w:val="22"/>
          <w:szCs w:val="22"/>
        </w:rPr>
        <w:t>).</w:t>
      </w:r>
    </w:p>
    <w:p w:rsidR="00595E7D" w:rsidRPr="0049614E" w:rsidRDefault="00595E7D" w:rsidP="00595E7D">
      <w:pPr>
        <w:ind w:left="-567"/>
        <w:jc w:val="both"/>
        <w:rPr>
          <w:sz w:val="8"/>
          <w:szCs w:val="8"/>
        </w:rPr>
      </w:pPr>
    </w:p>
    <w:p w:rsidR="00595E7D" w:rsidRPr="00595E7D" w:rsidRDefault="00595E7D" w:rsidP="00595E7D">
      <w:pPr>
        <w:ind w:left="-567"/>
        <w:jc w:val="both"/>
        <w:rPr>
          <w:sz w:val="22"/>
          <w:szCs w:val="22"/>
        </w:rPr>
      </w:pPr>
      <w:r w:rsidRPr="00595E7D">
        <w:rPr>
          <w:sz w:val="22"/>
          <w:szCs w:val="22"/>
        </w:rPr>
        <w:t>3.</w:t>
      </w:r>
      <w:r w:rsidR="00D23B11">
        <w:rPr>
          <w:sz w:val="22"/>
          <w:szCs w:val="22"/>
        </w:rPr>
        <w:t xml:space="preserve"> </w:t>
      </w:r>
      <w:r w:rsidRPr="00595E7D">
        <w:rPr>
          <w:sz w:val="22"/>
          <w:szCs w:val="22"/>
        </w:rPr>
        <w:t>Если после обращения имеется определение или приложение, то оно обособляется; такое определение воспринимается как второе обращение.</w:t>
      </w:r>
    </w:p>
    <w:p w:rsidR="003F4B06" w:rsidRPr="003F4B06" w:rsidRDefault="00595E7D" w:rsidP="00595E7D">
      <w:pPr>
        <w:ind w:left="-567"/>
        <w:jc w:val="both"/>
        <w:rPr>
          <w:b/>
          <w:sz w:val="22"/>
          <w:szCs w:val="22"/>
        </w:rPr>
      </w:pPr>
      <w:r w:rsidRPr="003F4B06">
        <w:rPr>
          <w:b/>
          <w:sz w:val="22"/>
          <w:szCs w:val="22"/>
        </w:rPr>
        <w:t>Например:</w:t>
      </w:r>
    </w:p>
    <w:p w:rsidR="003F4B06" w:rsidRPr="003F4B06" w:rsidRDefault="00595E7D" w:rsidP="00595E7D">
      <w:pPr>
        <w:ind w:left="-567"/>
        <w:jc w:val="both"/>
        <w:rPr>
          <w:i/>
          <w:sz w:val="22"/>
          <w:szCs w:val="22"/>
        </w:rPr>
      </w:pPr>
      <w:r w:rsidRPr="003F4B06">
        <w:rPr>
          <w:b/>
          <w:i/>
          <w:sz w:val="22"/>
          <w:szCs w:val="22"/>
        </w:rPr>
        <w:t>Дедушка, миленький</w:t>
      </w:r>
      <w:r w:rsidRPr="00595E7D">
        <w:rPr>
          <w:sz w:val="22"/>
          <w:szCs w:val="22"/>
        </w:rPr>
        <w:t xml:space="preserve">, </w:t>
      </w:r>
      <w:r w:rsidRPr="003F4B06">
        <w:rPr>
          <w:i/>
          <w:sz w:val="22"/>
          <w:szCs w:val="22"/>
        </w:rPr>
        <w:t>где же ты был? (</w:t>
      </w:r>
      <w:proofErr w:type="spellStart"/>
      <w:r w:rsidRPr="003F4B06">
        <w:rPr>
          <w:i/>
          <w:sz w:val="22"/>
          <w:szCs w:val="22"/>
        </w:rPr>
        <w:t>Расп</w:t>
      </w:r>
      <w:proofErr w:type="spellEnd"/>
      <w:r w:rsidRPr="003F4B06">
        <w:rPr>
          <w:i/>
          <w:sz w:val="22"/>
          <w:szCs w:val="22"/>
        </w:rPr>
        <w:t>.);</w:t>
      </w:r>
    </w:p>
    <w:p w:rsidR="00595E7D" w:rsidRPr="003F4B06" w:rsidRDefault="00595E7D" w:rsidP="00595E7D">
      <w:pPr>
        <w:ind w:left="-567"/>
        <w:jc w:val="both"/>
        <w:rPr>
          <w:i/>
          <w:sz w:val="22"/>
          <w:szCs w:val="22"/>
        </w:rPr>
      </w:pPr>
      <w:r w:rsidRPr="003F4B06">
        <w:rPr>
          <w:b/>
          <w:i/>
          <w:sz w:val="22"/>
          <w:szCs w:val="22"/>
        </w:rPr>
        <w:t>Миллер, голубчик</w:t>
      </w:r>
      <w:r w:rsidRPr="003F4B06">
        <w:rPr>
          <w:i/>
          <w:sz w:val="22"/>
          <w:szCs w:val="22"/>
        </w:rPr>
        <w:t>,</w:t>
      </w:r>
      <w:r w:rsidR="003F4B06" w:rsidRPr="003F4B06">
        <w:rPr>
          <w:i/>
          <w:sz w:val="22"/>
          <w:szCs w:val="22"/>
        </w:rPr>
        <w:t xml:space="preserve"> </w:t>
      </w:r>
      <w:r w:rsidRPr="003F4B06">
        <w:rPr>
          <w:i/>
          <w:sz w:val="22"/>
          <w:szCs w:val="22"/>
        </w:rPr>
        <w:t>встаньте. На берегу огни! (</w:t>
      </w:r>
      <w:proofErr w:type="spellStart"/>
      <w:r w:rsidRPr="003F4B06">
        <w:rPr>
          <w:i/>
          <w:sz w:val="22"/>
          <w:szCs w:val="22"/>
        </w:rPr>
        <w:t>Пауст</w:t>
      </w:r>
      <w:proofErr w:type="spellEnd"/>
      <w:r w:rsidRPr="003F4B06">
        <w:rPr>
          <w:i/>
          <w:sz w:val="22"/>
          <w:szCs w:val="22"/>
        </w:rPr>
        <w:t>.).</w:t>
      </w:r>
    </w:p>
    <w:p w:rsidR="00595E7D" w:rsidRPr="0049614E" w:rsidRDefault="00595E7D" w:rsidP="00595E7D">
      <w:pPr>
        <w:ind w:left="-567"/>
        <w:jc w:val="both"/>
        <w:rPr>
          <w:sz w:val="8"/>
          <w:szCs w:val="8"/>
        </w:rPr>
      </w:pPr>
    </w:p>
    <w:p w:rsidR="00595E7D" w:rsidRPr="00595E7D" w:rsidRDefault="00595E7D" w:rsidP="00595E7D">
      <w:pPr>
        <w:ind w:left="-567"/>
        <w:jc w:val="both"/>
        <w:rPr>
          <w:sz w:val="22"/>
          <w:szCs w:val="22"/>
        </w:rPr>
      </w:pPr>
      <w:r w:rsidRPr="00595E7D">
        <w:rPr>
          <w:sz w:val="22"/>
          <w:szCs w:val="22"/>
        </w:rPr>
        <w:t>4.</w:t>
      </w:r>
      <w:r w:rsidR="00EF40CD">
        <w:rPr>
          <w:sz w:val="22"/>
          <w:szCs w:val="22"/>
        </w:rPr>
        <w:t xml:space="preserve"> </w:t>
      </w:r>
      <w:r w:rsidRPr="00595E7D">
        <w:rPr>
          <w:sz w:val="22"/>
          <w:szCs w:val="22"/>
        </w:rPr>
        <w:t>Части расчлененного обращения выделяются отдельно, каждая сама по себе.</w:t>
      </w:r>
    </w:p>
    <w:p w:rsidR="00EF40CD" w:rsidRPr="00EF40CD" w:rsidRDefault="00595E7D" w:rsidP="00595E7D">
      <w:pPr>
        <w:ind w:left="-567"/>
        <w:jc w:val="both"/>
        <w:rPr>
          <w:b/>
          <w:sz w:val="22"/>
          <w:szCs w:val="22"/>
        </w:rPr>
      </w:pPr>
      <w:r w:rsidRPr="00EF40CD">
        <w:rPr>
          <w:b/>
          <w:sz w:val="22"/>
          <w:szCs w:val="22"/>
        </w:rPr>
        <w:t>Например:</w:t>
      </w:r>
    </w:p>
    <w:p w:rsidR="00EF40CD" w:rsidRPr="00C721EA" w:rsidRDefault="00595E7D" w:rsidP="00595E7D">
      <w:pPr>
        <w:ind w:left="-567"/>
        <w:jc w:val="both"/>
        <w:rPr>
          <w:i/>
          <w:sz w:val="22"/>
          <w:szCs w:val="22"/>
        </w:rPr>
      </w:pPr>
      <w:r w:rsidRPr="00C721EA">
        <w:rPr>
          <w:i/>
          <w:sz w:val="22"/>
          <w:szCs w:val="22"/>
        </w:rPr>
        <w:t>Услышь меня,</w:t>
      </w:r>
      <w:r w:rsidR="00EF40CD" w:rsidRPr="00C721EA">
        <w:rPr>
          <w:i/>
          <w:sz w:val="22"/>
          <w:szCs w:val="22"/>
        </w:rPr>
        <w:t xml:space="preserve"> </w:t>
      </w:r>
      <w:r w:rsidRPr="00C721EA">
        <w:rPr>
          <w:b/>
          <w:i/>
          <w:sz w:val="22"/>
          <w:szCs w:val="22"/>
        </w:rPr>
        <w:t>хорошая,</w:t>
      </w:r>
      <w:r w:rsidRPr="00C721EA">
        <w:rPr>
          <w:i/>
          <w:sz w:val="22"/>
          <w:szCs w:val="22"/>
        </w:rPr>
        <w:t xml:space="preserve"> услышь меня,</w:t>
      </w:r>
      <w:r w:rsidR="00EF40CD" w:rsidRPr="00C721EA">
        <w:rPr>
          <w:i/>
          <w:sz w:val="22"/>
          <w:szCs w:val="22"/>
        </w:rPr>
        <w:t xml:space="preserve"> </w:t>
      </w:r>
      <w:r w:rsidRPr="00C721EA">
        <w:rPr>
          <w:b/>
          <w:i/>
          <w:sz w:val="22"/>
          <w:szCs w:val="22"/>
        </w:rPr>
        <w:t>красивая</w:t>
      </w:r>
      <w:r w:rsidRPr="00C721EA">
        <w:rPr>
          <w:i/>
          <w:sz w:val="22"/>
          <w:szCs w:val="22"/>
        </w:rPr>
        <w:t xml:space="preserve">, </w:t>
      </w:r>
      <w:r w:rsidRPr="00C721EA">
        <w:rPr>
          <w:b/>
          <w:i/>
          <w:sz w:val="22"/>
          <w:szCs w:val="22"/>
        </w:rPr>
        <w:t>заря моя вечерняя, любовь неугасимая</w:t>
      </w:r>
      <w:r w:rsidRPr="00C721EA">
        <w:rPr>
          <w:i/>
          <w:sz w:val="22"/>
          <w:szCs w:val="22"/>
        </w:rPr>
        <w:t>!</w:t>
      </w:r>
      <w:r w:rsidR="00EF40CD" w:rsidRPr="00C721EA">
        <w:rPr>
          <w:i/>
          <w:sz w:val="22"/>
          <w:szCs w:val="22"/>
        </w:rPr>
        <w:t xml:space="preserve"> </w:t>
      </w:r>
      <w:r w:rsidRPr="00C721EA">
        <w:rPr>
          <w:i/>
          <w:sz w:val="22"/>
          <w:szCs w:val="22"/>
        </w:rPr>
        <w:t>(</w:t>
      </w:r>
      <w:proofErr w:type="spellStart"/>
      <w:r w:rsidRPr="00C721EA">
        <w:rPr>
          <w:i/>
          <w:sz w:val="22"/>
          <w:szCs w:val="22"/>
        </w:rPr>
        <w:t>Ис</w:t>
      </w:r>
      <w:proofErr w:type="spellEnd"/>
      <w:r w:rsidRPr="00C721EA">
        <w:rPr>
          <w:i/>
          <w:sz w:val="22"/>
          <w:szCs w:val="22"/>
        </w:rPr>
        <w:t>.);</w:t>
      </w:r>
    </w:p>
    <w:p w:rsidR="00595E7D" w:rsidRPr="00C721EA" w:rsidRDefault="00595E7D" w:rsidP="00595E7D">
      <w:pPr>
        <w:ind w:left="-567"/>
        <w:jc w:val="both"/>
        <w:rPr>
          <w:i/>
          <w:sz w:val="22"/>
          <w:szCs w:val="22"/>
        </w:rPr>
      </w:pPr>
      <w:proofErr w:type="gramStart"/>
      <w:r w:rsidRPr="00C721EA">
        <w:rPr>
          <w:b/>
          <w:i/>
          <w:sz w:val="22"/>
          <w:szCs w:val="22"/>
        </w:rPr>
        <w:lastRenderedPageBreak/>
        <w:t>О,</w:t>
      </w:r>
      <w:r w:rsidR="00EF40CD" w:rsidRPr="00C721EA">
        <w:rPr>
          <w:b/>
          <w:i/>
          <w:sz w:val="22"/>
          <w:szCs w:val="22"/>
        </w:rPr>
        <w:t xml:space="preserve"> </w:t>
      </w:r>
      <w:proofErr w:type="spellStart"/>
      <w:r w:rsidRPr="00C721EA">
        <w:rPr>
          <w:b/>
          <w:i/>
          <w:sz w:val="22"/>
          <w:szCs w:val="22"/>
        </w:rPr>
        <w:t>пренебрегнутые</w:t>
      </w:r>
      <w:proofErr w:type="spellEnd"/>
      <w:r w:rsidRPr="00C721EA">
        <w:rPr>
          <w:b/>
          <w:i/>
          <w:sz w:val="22"/>
          <w:szCs w:val="22"/>
        </w:rPr>
        <w:t xml:space="preserve"> мои</w:t>
      </w:r>
      <w:r w:rsidRPr="00C721EA">
        <w:rPr>
          <w:i/>
          <w:sz w:val="22"/>
          <w:szCs w:val="22"/>
        </w:rPr>
        <w:t>, благодарю и целую вас,</w:t>
      </w:r>
      <w:r w:rsidR="00EF40CD" w:rsidRPr="00C721EA">
        <w:rPr>
          <w:i/>
          <w:sz w:val="22"/>
          <w:szCs w:val="22"/>
        </w:rPr>
        <w:t xml:space="preserve"> </w:t>
      </w:r>
      <w:r w:rsidRPr="00C721EA">
        <w:rPr>
          <w:b/>
          <w:i/>
          <w:sz w:val="22"/>
          <w:szCs w:val="22"/>
        </w:rPr>
        <w:t>руки Родины, робости, дружбы, семьи</w:t>
      </w:r>
      <w:r w:rsidR="00EF40CD" w:rsidRPr="00C721EA">
        <w:rPr>
          <w:i/>
          <w:sz w:val="22"/>
          <w:szCs w:val="22"/>
        </w:rPr>
        <w:t xml:space="preserve"> </w:t>
      </w:r>
      <w:r w:rsidRPr="00C721EA">
        <w:rPr>
          <w:i/>
          <w:sz w:val="22"/>
          <w:szCs w:val="22"/>
        </w:rPr>
        <w:t>(Паст.).</w:t>
      </w:r>
      <w:proofErr w:type="gramEnd"/>
    </w:p>
    <w:p w:rsidR="00595E7D" w:rsidRPr="0049614E" w:rsidRDefault="00595E7D" w:rsidP="00595E7D">
      <w:pPr>
        <w:ind w:left="-567"/>
        <w:jc w:val="both"/>
        <w:rPr>
          <w:sz w:val="6"/>
          <w:szCs w:val="6"/>
        </w:rPr>
      </w:pPr>
    </w:p>
    <w:p w:rsidR="00595E7D" w:rsidRPr="00595E7D" w:rsidRDefault="00595E7D" w:rsidP="00595E7D">
      <w:pPr>
        <w:ind w:left="-567"/>
        <w:jc w:val="both"/>
        <w:rPr>
          <w:sz w:val="22"/>
          <w:szCs w:val="22"/>
        </w:rPr>
      </w:pPr>
      <w:r w:rsidRPr="00595E7D">
        <w:rPr>
          <w:sz w:val="22"/>
          <w:szCs w:val="22"/>
        </w:rPr>
        <w:t>5.</w:t>
      </w:r>
      <w:r w:rsidR="0049614E">
        <w:rPr>
          <w:sz w:val="22"/>
          <w:szCs w:val="22"/>
        </w:rPr>
        <w:t xml:space="preserve"> </w:t>
      </w:r>
      <w:r w:rsidRPr="00595E7D">
        <w:rPr>
          <w:sz w:val="22"/>
          <w:szCs w:val="22"/>
        </w:rPr>
        <w:t>Если обращение заканчивает вопросительное предложение, то после него ставится вопросительный знак.</w:t>
      </w:r>
    </w:p>
    <w:p w:rsidR="00C721EA" w:rsidRPr="00C721EA" w:rsidRDefault="00595E7D" w:rsidP="00595E7D">
      <w:pPr>
        <w:ind w:left="-567"/>
        <w:jc w:val="both"/>
        <w:rPr>
          <w:b/>
          <w:sz w:val="22"/>
          <w:szCs w:val="22"/>
        </w:rPr>
      </w:pPr>
      <w:r w:rsidRPr="00C721EA">
        <w:rPr>
          <w:b/>
          <w:sz w:val="22"/>
          <w:szCs w:val="22"/>
        </w:rPr>
        <w:t>Например:</w:t>
      </w:r>
    </w:p>
    <w:p w:rsidR="00C721EA" w:rsidRPr="00C721EA" w:rsidRDefault="00595E7D" w:rsidP="00595E7D">
      <w:pPr>
        <w:ind w:left="-567"/>
        <w:jc w:val="both"/>
        <w:rPr>
          <w:i/>
          <w:sz w:val="22"/>
          <w:szCs w:val="22"/>
        </w:rPr>
      </w:pPr>
      <w:r w:rsidRPr="00C721EA">
        <w:rPr>
          <w:i/>
          <w:sz w:val="22"/>
          <w:szCs w:val="22"/>
        </w:rPr>
        <w:t>Слышите,</w:t>
      </w:r>
      <w:r w:rsidR="00C721EA" w:rsidRPr="00C721EA">
        <w:rPr>
          <w:i/>
          <w:sz w:val="22"/>
          <w:szCs w:val="22"/>
        </w:rPr>
        <w:t xml:space="preserve"> </w:t>
      </w:r>
      <w:r w:rsidRPr="00C721EA">
        <w:rPr>
          <w:b/>
          <w:i/>
          <w:sz w:val="22"/>
          <w:szCs w:val="22"/>
        </w:rPr>
        <w:t>Дмитрий Петрович</w:t>
      </w:r>
      <w:r w:rsidRPr="00C721EA">
        <w:rPr>
          <w:i/>
          <w:sz w:val="22"/>
          <w:szCs w:val="22"/>
        </w:rPr>
        <w:t>? Я приеду к вам в Москву</w:t>
      </w:r>
      <w:r w:rsidR="00C721EA" w:rsidRPr="00C721EA">
        <w:rPr>
          <w:i/>
          <w:sz w:val="22"/>
          <w:szCs w:val="22"/>
        </w:rPr>
        <w:t xml:space="preserve"> </w:t>
      </w:r>
      <w:r w:rsidRPr="00C721EA">
        <w:rPr>
          <w:i/>
          <w:sz w:val="22"/>
          <w:szCs w:val="22"/>
        </w:rPr>
        <w:t>(Ч.);</w:t>
      </w:r>
    </w:p>
    <w:p w:rsidR="00C721EA" w:rsidRPr="00C721EA" w:rsidRDefault="00595E7D" w:rsidP="00595E7D">
      <w:pPr>
        <w:ind w:left="-567"/>
        <w:jc w:val="both"/>
        <w:rPr>
          <w:i/>
          <w:sz w:val="22"/>
          <w:szCs w:val="22"/>
        </w:rPr>
      </w:pPr>
      <w:r w:rsidRPr="00C721EA">
        <w:rPr>
          <w:i/>
          <w:sz w:val="22"/>
          <w:szCs w:val="22"/>
        </w:rPr>
        <w:t xml:space="preserve">Когда </w:t>
      </w:r>
      <w:proofErr w:type="gramStart"/>
      <w:r w:rsidRPr="00C721EA">
        <w:rPr>
          <w:i/>
          <w:sz w:val="22"/>
          <w:szCs w:val="22"/>
        </w:rPr>
        <w:t>же</w:t>
      </w:r>
      <w:proofErr w:type="gramEnd"/>
      <w:r w:rsidRPr="00C721EA">
        <w:rPr>
          <w:i/>
          <w:sz w:val="22"/>
          <w:szCs w:val="22"/>
        </w:rPr>
        <w:t xml:space="preserve"> наконец будет Кара-Ада,</w:t>
      </w:r>
      <w:r w:rsidR="00C721EA" w:rsidRPr="00C721EA">
        <w:rPr>
          <w:i/>
          <w:sz w:val="22"/>
          <w:szCs w:val="22"/>
        </w:rPr>
        <w:t xml:space="preserve"> </w:t>
      </w:r>
      <w:r w:rsidRPr="00C721EA">
        <w:rPr>
          <w:b/>
          <w:i/>
          <w:sz w:val="22"/>
          <w:szCs w:val="22"/>
        </w:rPr>
        <w:t>капитан</w:t>
      </w:r>
      <w:r w:rsidRPr="00C721EA">
        <w:rPr>
          <w:i/>
          <w:sz w:val="22"/>
          <w:szCs w:val="22"/>
        </w:rPr>
        <w:t>?</w:t>
      </w:r>
      <w:r w:rsidR="00C721EA" w:rsidRPr="00C721EA">
        <w:rPr>
          <w:i/>
          <w:sz w:val="22"/>
          <w:szCs w:val="22"/>
        </w:rPr>
        <w:t xml:space="preserve"> </w:t>
      </w:r>
      <w:r w:rsidRPr="00C721EA">
        <w:rPr>
          <w:i/>
          <w:sz w:val="22"/>
          <w:szCs w:val="22"/>
        </w:rPr>
        <w:t>(</w:t>
      </w:r>
      <w:proofErr w:type="spellStart"/>
      <w:r w:rsidRPr="00C721EA">
        <w:rPr>
          <w:i/>
          <w:sz w:val="22"/>
          <w:szCs w:val="22"/>
        </w:rPr>
        <w:t>Пауст</w:t>
      </w:r>
      <w:proofErr w:type="spellEnd"/>
      <w:r w:rsidRPr="00C721EA">
        <w:rPr>
          <w:i/>
          <w:sz w:val="22"/>
          <w:szCs w:val="22"/>
        </w:rPr>
        <w:t>.);</w:t>
      </w:r>
    </w:p>
    <w:p w:rsidR="00C721EA" w:rsidRPr="00C721EA" w:rsidRDefault="00595E7D" w:rsidP="00595E7D">
      <w:pPr>
        <w:ind w:left="-567"/>
        <w:jc w:val="both"/>
        <w:rPr>
          <w:i/>
          <w:sz w:val="22"/>
          <w:szCs w:val="22"/>
        </w:rPr>
      </w:pPr>
      <w:r w:rsidRPr="00C721EA">
        <w:rPr>
          <w:i/>
          <w:sz w:val="22"/>
          <w:szCs w:val="22"/>
        </w:rPr>
        <w:t>Что с вами,</w:t>
      </w:r>
      <w:r w:rsidR="00C721EA" w:rsidRPr="00C721EA">
        <w:rPr>
          <w:i/>
          <w:sz w:val="22"/>
          <w:szCs w:val="22"/>
        </w:rPr>
        <w:t xml:space="preserve"> </w:t>
      </w:r>
      <w:proofErr w:type="gramStart"/>
      <w:r w:rsidRPr="00C721EA">
        <w:rPr>
          <w:b/>
          <w:i/>
          <w:sz w:val="22"/>
          <w:szCs w:val="22"/>
        </w:rPr>
        <w:t>синий</w:t>
      </w:r>
      <w:proofErr w:type="gramEnd"/>
      <w:r w:rsidRPr="00C721EA">
        <w:rPr>
          <w:b/>
          <w:i/>
          <w:sz w:val="22"/>
          <w:szCs w:val="22"/>
        </w:rPr>
        <w:t xml:space="preserve"> </w:t>
      </w:r>
      <w:proofErr w:type="spellStart"/>
      <w:r w:rsidRPr="00C721EA">
        <w:rPr>
          <w:b/>
          <w:i/>
          <w:sz w:val="22"/>
          <w:szCs w:val="22"/>
        </w:rPr>
        <w:t>свитерок</w:t>
      </w:r>
      <w:proofErr w:type="spellEnd"/>
      <w:r w:rsidRPr="00C721EA">
        <w:rPr>
          <w:i/>
          <w:sz w:val="22"/>
          <w:szCs w:val="22"/>
        </w:rPr>
        <w:t>?</w:t>
      </w:r>
      <w:r w:rsidR="00C721EA" w:rsidRPr="00C721EA">
        <w:rPr>
          <w:i/>
          <w:sz w:val="22"/>
          <w:szCs w:val="22"/>
        </w:rPr>
        <w:t xml:space="preserve"> </w:t>
      </w:r>
      <w:r w:rsidRPr="00C721EA">
        <w:rPr>
          <w:i/>
          <w:sz w:val="22"/>
          <w:szCs w:val="22"/>
        </w:rPr>
        <w:t>(</w:t>
      </w:r>
      <w:proofErr w:type="spellStart"/>
      <w:r w:rsidRPr="00C721EA">
        <w:rPr>
          <w:i/>
          <w:sz w:val="22"/>
          <w:szCs w:val="22"/>
        </w:rPr>
        <w:t>Возн</w:t>
      </w:r>
      <w:proofErr w:type="spellEnd"/>
      <w:r w:rsidRPr="00C721EA">
        <w:rPr>
          <w:i/>
          <w:sz w:val="22"/>
          <w:szCs w:val="22"/>
        </w:rPr>
        <w:t>.);</w:t>
      </w:r>
    </w:p>
    <w:p w:rsidR="00595E7D" w:rsidRPr="00C721EA" w:rsidRDefault="00595E7D" w:rsidP="00595E7D">
      <w:pPr>
        <w:ind w:left="-567"/>
        <w:jc w:val="both"/>
        <w:rPr>
          <w:i/>
          <w:sz w:val="22"/>
          <w:szCs w:val="22"/>
        </w:rPr>
      </w:pPr>
      <w:r w:rsidRPr="00C721EA">
        <w:rPr>
          <w:i/>
          <w:sz w:val="22"/>
          <w:szCs w:val="22"/>
        </w:rPr>
        <w:t>Ты молилась ли на ночь,</w:t>
      </w:r>
      <w:r w:rsidR="00C721EA" w:rsidRPr="00C721EA">
        <w:rPr>
          <w:i/>
          <w:sz w:val="22"/>
          <w:szCs w:val="22"/>
        </w:rPr>
        <w:t xml:space="preserve"> </w:t>
      </w:r>
      <w:r w:rsidRPr="00C721EA">
        <w:rPr>
          <w:b/>
          <w:i/>
          <w:sz w:val="22"/>
          <w:szCs w:val="22"/>
        </w:rPr>
        <w:t>береза</w:t>
      </w:r>
      <w:r w:rsidRPr="00C721EA">
        <w:rPr>
          <w:i/>
          <w:sz w:val="22"/>
          <w:szCs w:val="22"/>
        </w:rPr>
        <w:t xml:space="preserve">? Вы молились ли на ночь, </w:t>
      </w:r>
      <w:r w:rsidRPr="00C721EA">
        <w:rPr>
          <w:b/>
          <w:i/>
          <w:sz w:val="22"/>
          <w:szCs w:val="22"/>
        </w:rPr>
        <w:t xml:space="preserve">запрокинутые озера </w:t>
      </w:r>
      <w:proofErr w:type="spellStart"/>
      <w:r w:rsidRPr="00C721EA">
        <w:rPr>
          <w:b/>
          <w:i/>
          <w:sz w:val="22"/>
          <w:szCs w:val="22"/>
        </w:rPr>
        <w:t>Сенеж</w:t>
      </w:r>
      <w:proofErr w:type="spellEnd"/>
      <w:r w:rsidRPr="00C721EA">
        <w:rPr>
          <w:b/>
          <w:i/>
          <w:sz w:val="22"/>
          <w:szCs w:val="22"/>
        </w:rPr>
        <w:t xml:space="preserve">, </w:t>
      </w:r>
      <w:proofErr w:type="spellStart"/>
      <w:r w:rsidRPr="00C721EA">
        <w:rPr>
          <w:b/>
          <w:i/>
          <w:sz w:val="22"/>
          <w:szCs w:val="22"/>
        </w:rPr>
        <w:t>Свитязь</w:t>
      </w:r>
      <w:proofErr w:type="spellEnd"/>
      <w:r w:rsidRPr="00C721EA">
        <w:rPr>
          <w:b/>
          <w:i/>
          <w:sz w:val="22"/>
          <w:szCs w:val="22"/>
        </w:rPr>
        <w:t xml:space="preserve"> и Нарочь</w:t>
      </w:r>
      <w:r w:rsidRPr="00C721EA">
        <w:rPr>
          <w:i/>
          <w:sz w:val="22"/>
          <w:szCs w:val="22"/>
        </w:rPr>
        <w:t>? Вы молились ли на ночь,</w:t>
      </w:r>
      <w:r w:rsidR="00C721EA" w:rsidRPr="00C721EA">
        <w:rPr>
          <w:i/>
          <w:sz w:val="22"/>
          <w:szCs w:val="22"/>
        </w:rPr>
        <w:t xml:space="preserve"> </w:t>
      </w:r>
      <w:r w:rsidRPr="00C721EA">
        <w:rPr>
          <w:b/>
          <w:i/>
          <w:sz w:val="22"/>
          <w:szCs w:val="22"/>
        </w:rPr>
        <w:t>соборы Покрова и Успенья</w:t>
      </w:r>
      <w:r w:rsidRPr="00C721EA">
        <w:rPr>
          <w:i/>
          <w:sz w:val="22"/>
          <w:szCs w:val="22"/>
        </w:rPr>
        <w:t>?</w:t>
      </w:r>
      <w:r w:rsidR="00C721EA" w:rsidRPr="00C721EA">
        <w:rPr>
          <w:i/>
          <w:sz w:val="22"/>
          <w:szCs w:val="22"/>
        </w:rPr>
        <w:t xml:space="preserve"> </w:t>
      </w:r>
      <w:r w:rsidRPr="00C721EA">
        <w:rPr>
          <w:i/>
          <w:sz w:val="22"/>
          <w:szCs w:val="22"/>
        </w:rPr>
        <w:t>(</w:t>
      </w:r>
      <w:proofErr w:type="spellStart"/>
      <w:r w:rsidRPr="00C721EA">
        <w:rPr>
          <w:i/>
          <w:sz w:val="22"/>
          <w:szCs w:val="22"/>
        </w:rPr>
        <w:t>Возн</w:t>
      </w:r>
      <w:proofErr w:type="spellEnd"/>
      <w:r w:rsidRPr="00C721EA">
        <w:rPr>
          <w:i/>
          <w:sz w:val="22"/>
          <w:szCs w:val="22"/>
        </w:rPr>
        <w:t>.).</w:t>
      </w:r>
    </w:p>
    <w:p w:rsidR="00595E7D" w:rsidRPr="00EA343E" w:rsidRDefault="00595E7D" w:rsidP="00595E7D">
      <w:pPr>
        <w:ind w:left="-567"/>
        <w:jc w:val="both"/>
        <w:rPr>
          <w:sz w:val="6"/>
          <w:szCs w:val="6"/>
        </w:rPr>
      </w:pPr>
    </w:p>
    <w:p w:rsidR="00595E7D" w:rsidRPr="00595E7D" w:rsidRDefault="00595E7D" w:rsidP="00595E7D">
      <w:pPr>
        <w:ind w:left="-567"/>
        <w:jc w:val="both"/>
        <w:rPr>
          <w:sz w:val="22"/>
          <w:szCs w:val="22"/>
        </w:rPr>
      </w:pPr>
      <w:r w:rsidRPr="00595E7D">
        <w:rPr>
          <w:sz w:val="22"/>
          <w:szCs w:val="22"/>
        </w:rPr>
        <w:t>6. Частицы</w:t>
      </w:r>
      <w:proofErr w:type="gramStart"/>
      <w:r w:rsidR="00C721EA">
        <w:rPr>
          <w:sz w:val="22"/>
          <w:szCs w:val="22"/>
        </w:rPr>
        <w:t xml:space="preserve"> </w:t>
      </w:r>
      <w:r w:rsidR="00C721EA" w:rsidRPr="00C721EA">
        <w:rPr>
          <w:b/>
          <w:i/>
          <w:sz w:val="22"/>
          <w:szCs w:val="22"/>
        </w:rPr>
        <w:t>О</w:t>
      </w:r>
      <w:proofErr w:type="gramEnd"/>
      <w:r w:rsidR="00C721EA" w:rsidRPr="00C721EA">
        <w:rPr>
          <w:b/>
          <w:i/>
          <w:sz w:val="22"/>
          <w:szCs w:val="22"/>
        </w:rPr>
        <w:t>, Ах, А</w:t>
      </w:r>
      <w:r w:rsidR="00C721EA">
        <w:rPr>
          <w:sz w:val="22"/>
          <w:szCs w:val="22"/>
        </w:rPr>
        <w:t xml:space="preserve"> </w:t>
      </w:r>
      <w:r w:rsidRPr="00595E7D">
        <w:rPr>
          <w:sz w:val="22"/>
          <w:szCs w:val="22"/>
        </w:rPr>
        <w:t>и др., стоящие перед обращениями, от них не отделяются.</w:t>
      </w:r>
    </w:p>
    <w:p w:rsidR="00C721EA" w:rsidRPr="00C721EA" w:rsidRDefault="00595E7D" w:rsidP="00595E7D">
      <w:pPr>
        <w:ind w:left="-567"/>
        <w:jc w:val="both"/>
        <w:rPr>
          <w:b/>
          <w:sz w:val="22"/>
          <w:szCs w:val="22"/>
        </w:rPr>
      </w:pPr>
      <w:r w:rsidRPr="00C721EA">
        <w:rPr>
          <w:b/>
          <w:sz w:val="22"/>
          <w:szCs w:val="22"/>
        </w:rPr>
        <w:t>Например:</w:t>
      </w:r>
    </w:p>
    <w:p w:rsidR="00595E7D" w:rsidRPr="00C721EA" w:rsidRDefault="00595E7D" w:rsidP="00595E7D">
      <w:pPr>
        <w:ind w:left="-567"/>
        <w:jc w:val="both"/>
        <w:rPr>
          <w:i/>
          <w:sz w:val="22"/>
          <w:szCs w:val="22"/>
        </w:rPr>
      </w:pPr>
      <w:r w:rsidRPr="00C721EA">
        <w:rPr>
          <w:i/>
          <w:sz w:val="22"/>
          <w:szCs w:val="22"/>
        </w:rPr>
        <w:t>О мой милый,</w:t>
      </w:r>
      <w:r w:rsidR="00C721EA" w:rsidRPr="00C721EA">
        <w:rPr>
          <w:i/>
          <w:sz w:val="22"/>
          <w:szCs w:val="22"/>
        </w:rPr>
        <w:t xml:space="preserve"> </w:t>
      </w:r>
      <w:r w:rsidRPr="00C721EA">
        <w:rPr>
          <w:b/>
          <w:i/>
          <w:sz w:val="22"/>
          <w:szCs w:val="22"/>
        </w:rPr>
        <w:t>мой нежный, прекрасный сад</w:t>
      </w:r>
      <w:r w:rsidRPr="00C721EA">
        <w:rPr>
          <w:i/>
          <w:sz w:val="22"/>
          <w:szCs w:val="22"/>
        </w:rPr>
        <w:t>!</w:t>
      </w:r>
      <w:r w:rsidR="00C721EA" w:rsidRPr="00C721EA">
        <w:rPr>
          <w:i/>
          <w:sz w:val="22"/>
          <w:szCs w:val="22"/>
        </w:rPr>
        <w:t xml:space="preserve"> </w:t>
      </w:r>
      <w:r w:rsidRPr="00C721EA">
        <w:rPr>
          <w:i/>
          <w:sz w:val="22"/>
          <w:szCs w:val="22"/>
        </w:rPr>
        <w:t>(Ч.).</w:t>
      </w:r>
    </w:p>
    <w:p w:rsidR="00595E7D" w:rsidRPr="00C721EA" w:rsidRDefault="00595E7D" w:rsidP="00595E7D">
      <w:pPr>
        <w:ind w:left="-567"/>
        <w:jc w:val="both"/>
        <w:rPr>
          <w:i/>
          <w:sz w:val="22"/>
          <w:szCs w:val="22"/>
        </w:rPr>
      </w:pPr>
      <w:r w:rsidRPr="00C721EA">
        <w:rPr>
          <w:i/>
          <w:sz w:val="22"/>
          <w:szCs w:val="22"/>
        </w:rPr>
        <w:t>–</w:t>
      </w:r>
      <w:r w:rsidR="00C721EA" w:rsidRPr="00C721EA">
        <w:rPr>
          <w:i/>
          <w:sz w:val="22"/>
          <w:szCs w:val="22"/>
        </w:rPr>
        <w:t xml:space="preserve"> </w:t>
      </w:r>
      <w:r w:rsidRPr="00C721EA">
        <w:rPr>
          <w:b/>
          <w:i/>
          <w:sz w:val="22"/>
          <w:szCs w:val="22"/>
        </w:rPr>
        <w:t>Прош,</w:t>
      </w:r>
      <w:r w:rsidR="00C721EA" w:rsidRPr="00C721EA">
        <w:rPr>
          <w:b/>
          <w:i/>
          <w:sz w:val="22"/>
          <w:szCs w:val="22"/>
        </w:rPr>
        <w:t xml:space="preserve"> </w:t>
      </w:r>
      <w:r w:rsidRPr="00C721EA">
        <w:rPr>
          <w:b/>
          <w:i/>
          <w:sz w:val="22"/>
          <w:szCs w:val="22"/>
        </w:rPr>
        <w:t>а Прош</w:t>
      </w:r>
      <w:r w:rsidRPr="00C721EA">
        <w:rPr>
          <w:i/>
          <w:sz w:val="22"/>
          <w:szCs w:val="22"/>
        </w:rPr>
        <w:t>!– позвал Прохор Абрамович</w:t>
      </w:r>
      <w:r w:rsidR="00C721EA" w:rsidRPr="00C721EA">
        <w:rPr>
          <w:i/>
          <w:sz w:val="22"/>
          <w:szCs w:val="22"/>
        </w:rPr>
        <w:t xml:space="preserve"> </w:t>
      </w:r>
      <w:r w:rsidRPr="00C721EA">
        <w:rPr>
          <w:i/>
          <w:sz w:val="22"/>
          <w:szCs w:val="22"/>
        </w:rPr>
        <w:t>(Плат.).</w:t>
      </w:r>
    </w:p>
    <w:p w:rsidR="00595E7D" w:rsidRPr="00C721EA" w:rsidRDefault="00595E7D" w:rsidP="00595E7D">
      <w:pPr>
        <w:ind w:left="-567"/>
        <w:jc w:val="both"/>
        <w:rPr>
          <w:i/>
          <w:sz w:val="22"/>
          <w:szCs w:val="22"/>
        </w:rPr>
      </w:pPr>
      <w:proofErr w:type="gramStart"/>
      <w:r w:rsidRPr="00C721EA">
        <w:rPr>
          <w:b/>
          <w:i/>
          <w:sz w:val="22"/>
          <w:szCs w:val="22"/>
        </w:rPr>
        <w:t>Ах</w:t>
      </w:r>
      <w:proofErr w:type="gramEnd"/>
      <w:r w:rsidRPr="00C721EA">
        <w:rPr>
          <w:b/>
          <w:i/>
          <w:sz w:val="22"/>
          <w:szCs w:val="22"/>
        </w:rPr>
        <w:t xml:space="preserve"> Надя, Наденька</w:t>
      </w:r>
      <w:r w:rsidRPr="00C721EA">
        <w:rPr>
          <w:i/>
          <w:sz w:val="22"/>
          <w:szCs w:val="22"/>
        </w:rPr>
        <w:t>, мы были б счастливы...</w:t>
      </w:r>
      <w:r w:rsidR="00C721EA" w:rsidRPr="00C721EA">
        <w:rPr>
          <w:i/>
          <w:sz w:val="22"/>
          <w:szCs w:val="22"/>
        </w:rPr>
        <w:t xml:space="preserve"> </w:t>
      </w:r>
      <w:r w:rsidRPr="00C721EA">
        <w:rPr>
          <w:i/>
          <w:sz w:val="22"/>
          <w:szCs w:val="22"/>
        </w:rPr>
        <w:t>(</w:t>
      </w:r>
      <w:proofErr w:type="spellStart"/>
      <w:r w:rsidRPr="00C721EA">
        <w:rPr>
          <w:i/>
          <w:sz w:val="22"/>
          <w:szCs w:val="22"/>
        </w:rPr>
        <w:t>Ок</w:t>
      </w:r>
      <w:proofErr w:type="spellEnd"/>
      <w:r w:rsidRPr="00C721EA">
        <w:rPr>
          <w:i/>
          <w:sz w:val="22"/>
          <w:szCs w:val="22"/>
        </w:rPr>
        <w:t>.).</w:t>
      </w:r>
    </w:p>
    <w:p w:rsidR="00595E7D" w:rsidRPr="00C721EA" w:rsidRDefault="00595E7D" w:rsidP="00595E7D">
      <w:pPr>
        <w:ind w:left="-567"/>
        <w:jc w:val="both"/>
        <w:rPr>
          <w:i/>
          <w:sz w:val="22"/>
          <w:szCs w:val="22"/>
        </w:rPr>
      </w:pPr>
      <w:r w:rsidRPr="00C721EA">
        <w:rPr>
          <w:b/>
          <w:i/>
          <w:sz w:val="22"/>
          <w:szCs w:val="22"/>
        </w:rPr>
        <w:t>О вихрь</w:t>
      </w:r>
      <w:r w:rsidRPr="00C721EA">
        <w:rPr>
          <w:i/>
          <w:sz w:val="22"/>
          <w:szCs w:val="22"/>
        </w:rPr>
        <w:t xml:space="preserve">, </w:t>
      </w:r>
      <w:proofErr w:type="spellStart"/>
      <w:r w:rsidRPr="00C721EA">
        <w:rPr>
          <w:i/>
          <w:sz w:val="22"/>
          <w:szCs w:val="22"/>
        </w:rPr>
        <w:t>общупай</w:t>
      </w:r>
      <w:proofErr w:type="spellEnd"/>
      <w:r w:rsidRPr="00C721EA">
        <w:rPr>
          <w:i/>
          <w:sz w:val="22"/>
          <w:szCs w:val="22"/>
        </w:rPr>
        <w:t xml:space="preserve"> все глуби и дупла (Паст.).</w:t>
      </w:r>
    </w:p>
    <w:p w:rsidR="00595E7D" w:rsidRPr="00C721EA" w:rsidRDefault="00595E7D" w:rsidP="00595E7D">
      <w:pPr>
        <w:ind w:left="-567"/>
        <w:jc w:val="both"/>
        <w:rPr>
          <w:i/>
          <w:sz w:val="22"/>
          <w:szCs w:val="22"/>
        </w:rPr>
      </w:pPr>
      <w:r w:rsidRPr="00C721EA">
        <w:rPr>
          <w:b/>
          <w:i/>
          <w:sz w:val="22"/>
          <w:szCs w:val="22"/>
        </w:rPr>
        <w:t>О грозди</w:t>
      </w:r>
      <w:r w:rsidR="00C721EA" w:rsidRPr="00C721EA">
        <w:rPr>
          <w:b/>
          <w:i/>
          <w:sz w:val="22"/>
          <w:szCs w:val="22"/>
        </w:rPr>
        <w:t xml:space="preserve"> </w:t>
      </w:r>
      <w:r w:rsidRPr="00C721EA">
        <w:rPr>
          <w:b/>
          <w:i/>
          <w:sz w:val="22"/>
          <w:szCs w:val="22"/>
        </w:rPr>
        <w:t>возмездья</w:t>
      </w:r>
      <w:r w:rsidRPr="00C721EA">
        <w:rPr>
          <w:i/>
          <w:sz w:val="22"/>
          <w:szCs w:val="22"/>
        </w:rPr>
        <w:t>! Взвил залпом на Запад – я пепел незваного гостя!</w:t>
      </w:r>
      <w:r w:rsidR="00C721EA" w:rsidRPr="00C721EA">
        <w:rPr>
          <w:i/>
          <w:sz w:val="22"/>
          <w:szCs w:val="22"/>
        </w:rPr>
        <w:t xml:space="preserve"> </w:t>
      </w:r>
      <w:r w:rsidRPr="00C721EA">
        <w:rPr>
          <w:i/>
          <w:sz w:val="22"/>
          <w:szCs w:val="22"/>
        </w:rPr>
        <w:t>(</w:t>
      </w:r>
      <w:proofErr w:type="spellStart"/>
      <w:r w:rsidRPr="00C721EA">
        <w:rPr>
          <w:i/>
          <w:sz w:val="22"/>
          <w:szCs w:val="22"/>
        </w:rPr>
        <w:t>Возн</w:t>
      </w:r>
      <w:proofErr w:type="spellEnd"/>
      <w:r w:rsidRPr="00C721EA">
        <w:rPr>
          <w:i/>
          <w:sz w:val="22"/>
          <w:szCs w:val="22"/>
        </w:rPr>
        <w:t>.).</w:t>
      </w:r>
    </w:p>
    <w:p w:rsidR="00595E7D" w:rsidRPr="00C721EA" w:rsidRDefault="00595E7D" w:rsidP="00595E7D">
      <w:pPr>
        <w:ind w:left="-567"/>
        <w:jc w:val="both"/>
        <w:rPr>
          <w:i/>
          <w:sz w:val="22"/>
          <w:szCs w:val="22"/>
        </w:rPr>
      </w:pPr>
      <w:r w:rsidRPr="00C721EA">
        <w:rPr>
          <w:b/>
          <w:i/>
          <w:sz w:val="22"/>
          <w:szCs w:val="22"/>
        </w:rPr>
        <w:t xml:space="preserve">О юность, феникс, </w:t>
      </w:r>
      <w:proofErr w:type="spellStart"/>
      <w:r w:rsidRPr="00C721EA">
        <w:rPr>
          <w:b/>
          <w:i/>
          <w:sz w:val="22"/>
          <w:szCs w:val="22"/>
        </w:rPr>
        <w:t>дурочка</w:t>
      </w:r>
      <w:proofErr w:type="spellEnd"/>
      <w:r w:rsidRPr="00C721EA">
        <w:rPr>
          <w:i/>
          <w:sz w:val="22"/>
          <w:szCs w:val="22"/>
        </w:rPr>
        <w:t>, весь в пламени диплом! (</w:t>
      </w:r>
      <w:proofErr w:type="spellStart"/>
      <w:r w:rsidRPr="00C721EA">
        <w:rPr>
          <w:i/>
          <w:sz w:val="22"/>
          <w:szCs w:val="22"/>
        </w:rPr>
        <w:t>Возн</w:t>
      </w:r>
      <w:proofErr w:type="spellEnd"/>
      <w:r w:rsidRPr="00C721EA">
        <w:rPr>
          <w:i/>
          <w:sz w:val="22"/>
          <w:szCs w:val="22"/>
        </w:rPr>
        <w:t>.).</w:t>
      </w:r>
    </w:p>
    <w:p w:rsidR="00595E7D" w:rsidRPr="00C721EA" w:rsidRDefault="00595E7D" w:rsidP="00595E7D">
      <w:pPr>
        <w:ind w:left="-567"/>
        <w:jc w:val="both"/>
        <w:rPr>
          <w:i/>
          <w:sz w:val="22"/>
          <w:szCs w:val="22"/>
        </w:rPr>
      </w:pPr>
      <w:r w:rsidRPr="00C721EA">
        <w:rPr>
          <w:b/>
          <w:i/>
          <w:sz w:val="22"/>
          <w:szCs w:val="22"/>
        </w:rPr>
        <w:t>О любимые сердцем обманы, заблужденья младенческих лет</w:t>
      </w:r>
      <w:r w:rsidRPr="00C721EA">
        <w:rPr>
          <w:i/>
          <w:sz w:val="22"/>
          <w:szCs w:val="22"/>
        </w:rPr>
        <w:t>! В день, когда зеленеют поляны, мне от вас избавления нет</w:t>
      </w:r>
      <w:r w:rsidR="00C721EA" w:rsidRPr="00C721EA">
        <w:rPr>
          <w:i/>
          <w:sz w:val="22"/>
          <w:szCs w:val="22"/>
        </w:rPr>
        <w:t xml:space="preserve"> </w:t>
      </w:r>
      <w:r w:rsidRPr="00C721EA">
        <w:rPr>
          <w:i/>
          <w:sz w:val="22"/>
          <w:szCs w:val="22"/>
        </w:rPr>
        <w:t>(</w:t>
      </w:r>
      <w:proofErr w:type="spellStart"/>
      <w:r w:rsidRPr="00C721EA">
        <w:rPr>
          <w:i/>
          <w:sz w:val="22"/>
          <w:szCs w:val="22"/>
        </w:rPr>
        <w:t>Забол</w:t>
      </w:r>
      <w:proofErr w:type="spellEnd"/>
      <w:r w:rsidRPr="00C721EA">
        <w:rPr>
          <w:i/>
          <w:sz w:val="22"/>
          <w:szCs w:val="22"/>
        </w:rPr>
        <w:t>.).</w:t>
      </w:r>
    </w:p>
    <w:p w:rsidR="00595E7D" w:rsidRPr="00EA343E" w:rsidRDefault="00595E7D" w:rsidP="00595E7D">
      <w:pPr>
        <w:ind w:left="-567"/>
        <w:jc w:val="both"/>
        <w:rPr>
          <w:sz w:val="6"/>
          <w:szCs w:val="6"/>
        </w:rPr>
      </w:pPr>
    </w:p>
    <w:p w:rsidR="00595E7D" w:rsidRPr="00595E7D" w:rsidRDefault="00595E7D" w:rsidP="00595E7D">
      <w:pPr>
        <w:ind w:left="-567"/>
        <w:jc w:val="both"/>
        <w:rPr>
          <w:sz w:val="22"/>
          <w:szCs w:val="22"/>
        </w:rPr>
      </w:pPr>
      <w:r w:rsidRPr="00595E7D">
        <w:rPr>
          <w:sz w:val="22"/>
          <w:szCs w:val="22"/>
        </w:rPr>
        <w:t>7. Если же перед обращением оказывается междометие (в отличие от частицы оно акцентируется), то оно отделяется запятой или восклицательным знаком.</w:t>
      </w:r>
    </w:p>
    <w:p w:rsidR="00595E7D" w:rsidRPr="009B758B" w:rsidRDefault="00595E7D" w:rsidP="00595E7D">
      <w:pPr>
        <w:ind w:left="-567"/>
        <w:jc w:val="both"/>
        <w:rPr>
          <w:b/>
          <w:sz w:val="22"/>
          <w:szCs w:val="22"/>
        </w:rPr>
      </w:pPr>
      <w:r w:rsidRPr="009B758B">
        <w:rPr>
          <w:b/>
          <w:sz w:val="22"/>
          <w:szCs w:val="22"/>
        </w:rPr>
        <w:t>Например:</w:t>
      </w:r>
    </w:p>
    <w:p w:rsidR="00595E7D" w:rsidRPr="009B758B" w:rsidRDefault="00595E7D" w:rsidP="00595E7D">
      <w:pPr>
        <w:ind w:left="-567"/>
        <w:jc w:val="both"/>
        <w:rPr>
          <w:i/>
          <w:sz w:val="22"/>
          <w:szCs w:val="22"/>
        </w:rPr>
      </w:pPr>
      <w:r w:rsidRPr="009B758B">
        <w:rPr>
          <w:i/>
          <w:sz w:val="22"/>
          <w:szCs w:val="22"/>
        </w:rPr>
        <w:t xml:space="preserve">– </w:t>
      </w:r>
      <w:r w:rsidRPr="009B758B">
        <w:rPr>
          <w:b/>
          <w:i/>
          <w:sz w:val="22"/>
          <w:szCs w:val="22"/>
        </w:rPr>
        <w:t>Ах,</w:t>
      </w:r>
      <w:r w:rsidR="009B758B">
        <w:rPr>
          <w:b/>
          <w:i/>
          <w:sz w:val="22"/>
          <w:szCs w:val="22"/>
        </w:rPr>
        <w:t xml:space="preserve"> </w:t>
      </w:r>
      <w:r w:rsidRPr="009B758B">
        <w:rPr>
          <w:b/>
          <w:i/>
          <w:sz w:val="22"/>
          <w:szCs w:val="22"/>
        </w:rPr>
        <w:t>милая Надя</w:t>
      </w:r>
      <w:r w:rsidRPr="009B758B">
        <w:rPr>
          <w:i/>
          <w:sz w:val="22"/>
          <w:szCs w:val="22"/>
        </w:rPr>
        <w:t>, – начал Саша свой обычный послеобеденный разговор (Ч.);</w:t>
      </w:r>
    </w:p>
    <w:p w:rsidR="00595E7D" w:rsidRPr="00EA343E" w:rsidRDefault="00595E7D" w:rsidP="00595E7D">
      <w:pPr>
        <w:ind w:left="-567"/>
        <w:jc w:val="both"/>
        <w:rPr>
          <w:sz w:val="8"/>
          <w:szCs w:val="8"/>
        </w:rPr>
      </w:pPr>
      <w:r w:rsidRPr="009B758B">
        <w:rPr>
          <w:i/>
          <w:sz w:val="22"/>
          <w:szCs w:val="22"/>
        </w:rPr>
        <w:t xml:space="preserve">– </w:t>
      </w:r>
      <w:r w:rsidRPr="009B758B">
        <w:rPr>
          <w:b/>
          <w:i/>
          <w:sz w:val="22"/>
          <w:szCs w:val="22"/>
        </w:rPr>
        <w:t>Эй,</w:t>
      </w:r>
      <w:r w:rsidR="009B758B">
        <w:rPr>
          <w:b/>
          <w:i/>
          <w:sz w:val="22"/>
          <w:szCs w:val="22"/>
        </w:rPr>
        <w:t xml:space="preserve"> </w:t>
      </w:r>
      <w:r w:rsidRPr="009B758B">
        <w:rPr>
          <w:b/>
          <w:i/>
          <w:sz w:val="22"/>
          <w:szCs w:val="22"/>
        </w:rPr>
        <w:t>три осьмушки под резьбу</w:t>
      </w:r>
      <w:r w:rsidRPr="009B758B">
        <w:rPr>
          <w:i/>
          <w:sz w:val="22"/>
          <w:szCs w:val="22"/>
        </w:rPr>
        <w:t>,</w:t>
      </w:r>
      <w:r w:rsidR="009B758B">
        <w:rPr>
          <w:i/>
          <w:sz w:val="22"/>
          <w:szCs w:val="22"/>
        </w:rPr>
        <w:t xml:space="preserve"> </w:t>
      </w:r>
      <w:proofErr w:type="gramStart"/>
      <w:r w:rsidRPr="009B758B">
        <w:rPr>
          <w:i/>
          <w:sz w:val="22"/>
          <w:szCs w:val="22"/>
        </w:rPr>
        <w:t>иди</w:t>
      </w:r>
      <w:proofErr w:type="gramEnd"/>
      <w:r w:rsidRPr="009B758B">
        <w:rPr>
          <w:i/>
          <w:sz w:val="22"/>
          <w:szCs w:val="22"/>
        </w:rPr>
        <w:t xml:space="preserve"> возьми болт! </w:t>
      </w:r>
    </w:p>
    <w:p w:rsidR="00595E7D" w:rsidRPr="00595E7D" w:rsidRDefault="00595E7D" w:rsidP="00595E7D">
      <w:pPr>
        <w:ind w:left="-567"/>
        <w:jc w:val="both"/>
        <w:rPr>
          <w:sz w:val="22"/>
          <w:szCs w:val="22"/>
        </w:rPr>
      </w:pPr>
      <w:r w:rsidRPr="00595E7D">
        <w:rPr>
          <w:sz w:val="22"/>
          <w:szCs w:val="22"/>
        </w:rPr>
        <w:t>Междометие (как призыв к вниманию) может и само выступать в качестве обращения.</w:t>
      </w:r>
    </w:p>
    <w:p w:rsidR="00B24D6D" w:rsidRDefault="00595E7D" w:rsidP="00595E7D">
      <w:pPr>
        <w:ind w:left="-567"/>
        <w:jc w:val="both"/>
        <w:rPr>
          <w:sz w:val="22"/>
          <w:szCs w:val="22"/>
        </w:rPr>
      </w:pPr>
      <w:r w:rsidRPr="00B24D6D">
        <w:rPr>
          <w:b/>
          <w:sz w:val="22"/>
          <w:szCs w:val="22"/>
        </w:rPr>
        <w:t>Например</w:t>
      </w:r>
      <w:r w:rsidRPr="00595E7D">
        <w:rPr>
          <w:sz w:val="22"/>
          <w:szCs w:val="22"/>
        </w:rPr>
        <w:t>:</w:t>
      </w:r>
      <w:r w:rsidR="00B24D6D">
        <w:rPr>
          <w:sz w:val="22"/>
          <w:szCs w:val="22"/>
        </w:rPr>
        <w:t xml:space="preserve"> </w:t>
      </w:r>
    </w:p>
    <w:p w:rsidR="00595E7D" w:rsidRPr="00B24D6D" w:rsidRDefault="00595E7D" w:rsidP="00595E7D">
      <w:pPr>
        <w:ind w:left="-567"/>
        <w:jc w:val="both"/>
        <w:rPr>
          <w:i/>
          <w:sz w:val="22"/>
          <w:szCs w:val="22"/>
        </w:rPr>
      </w:pPr>
      <w:r w:rsidRPr="00B24D6D">
        <w:rPr>
          <w:b/>
          <w:i/>
          <w:sz w:val="22"/>
          <w:szCs w:val="22"/>
        </w:rPr>
        <w:t>Эй</w:t>
      </w:r>
      <w:r w:rsidRPr="00B24D6D">
        <w:rPr>
          <w:i/>
          <w:sz w:val="22"/>
          <w:szCs w:val="22"/>
        </w:rPr>
        <w:t>, берегись! Устроишь замыкание!</w:t>
      </w:r>
      <w:r w:rsidR="00B24D6D" w:rsidRPr="00B24D6D">
        <w:rPr>
          <w:i/>
          <w:sz w:val="22"/>
          <w:szCs w:val="22"/>
        </w:rPr>
        <w:t xml:space="preserve"> </w:t>
      </w:r>
      <w:r w:rsidRPr="00B24D6D">
        <w:rPr>
          <w:i/>
          <w:sz w:val="22"/>
          <w:szCs w:val="22"/>
        </w:rPr>
        <w:t>(</w:t>
      </w:r>
      <w:proofErr w:type="spellStart"/>
      <w:r w:rsidRPr="00B24D6D">
        <w:rPr>
          <w:i/>
          <w:sz w:val="22"/>
          <w:szCs w:val="22"/>
        </w:rPr>
        <w:t>Возн</w:t>
      </w:r>
      <w:proofErr w:type="spellEnd"/>
      <w:r w:rsidRPr="00B24D6D">
        <w:rPr>
          <w:i/>
          <w:sz w:val="22"/>
          <w:szCs w:val="22"/>
        </w:rPr>
        <w:t>.).</w:t>
      </w:r>
    </w:p>
    <w:p w:rsidR="00595E7D" w:rsidRPr="00B24D6D" w:rsidRDefault="00595E7D" w:rsidP="00595E7D">
      <w:pPr>
        <w:ind w:left="-567"/>
        <w:jc w:val="both"/>
        <w:rPr>
          <w:i/>
          <w:sz w:val="22"/>
          <w:szCs w:val="22"/>
        </w:rPr>
      </w:pPr>
      <w:r w:rsidRPr="00B24D6D">
        <w:rPr>
          <w:i/>
          <w:sz w:val="22"/>
          <w:szCs w:val="22"/>
        </w:rPr>
        <w:t>–</w:t>
      </w:r>
      <w:r w:rsidR="00B24D6D" w:rsidRPr="00B24D6D">
        <w:rPr>
          <w:i/>
          <w:sz w:val="22"/>
          <w:szCs w:val="22"/>
        </w:rPr>
        <w:t xml:space="preserve"> </w:t>
      </w:r>
      <w:r w:rsidRPr="00B24D6D">
        <w:rPr>
          <w:b/>
          <w:i/>
          <w:sz w:val="22"/>
          <w:szCs w:val="22"/>
        </w:rPr>
        <w:t>Эй</w:t>
      </w:r>
      <w:r w:rsidR="00B24D6D" w:rsidRPr="00B24D6D">
        <w:rPr>
          <w:i/>
          <w:sz w:val="22"/>
          <w:szCs w:val="22"/>
        </w:rPr>
        <w:t xml:space="preserve">, </w:t>
      </w:r>
      <w:proofErr w:type="gramStart"/>
      <w:r w:rsidR="00B24D6D" w:rsidRPr="00B24D6D">
        <w:rPr>
          <w:i/>
          <w:sz w:val="22"/>
          <w:szCs w:val="22"/>
        </w:rPr>
        <w:t>поосторожней</w:t>
      </w:r>
      <w:proofErr w:type="gramEnd"/>
      <w:r w:rsidR="00B24D6D" w:rsidRPr="00B24D6D">
        <w:rPr>
          <w:i/>
          <w:sz w:val="22"/>
          <w:szCs w:val="22"/>
        </w:rPr>
        <w:t xml:space="preserve"> там! </w:t>
      </w:r>
      <w:r w:rsidRPr="00B24D6D">
        <w:rPr>
          <w:i/>
          <w:sz w:val="22"/>
          <w:szCs w:val="22"/>
        </w:rPr>
        <w:t xml:space="preserve"> – крикнул </w:t>
      </w:r>
      <w:proofErr w:type="spellStart"/>
      <w:r w:rsidRPr="00B24D6D">
        <w:rPr>
          <w:i/>
          <w:sz w:val="22"/>
          <w:szCs w:val="22"/>
        </w:rPr>
        <w:t>Степаха</w:t>
      </w:r>
      <w:proofErr w:type="spellEnd"/>
      <w:r w:rsidR="00B24D6D" w:rsidRPr="00B24D6D">
        <w:rPr>
          <w:i/>
          <w:sz w:val="22"/>
          <w:szCs w:val="22"/>
        </w:rPr>
        <w:t xml:space="preserve"> </w:t>
      </w:r>
      <w:r w:rsidRPr="00B24D6D">
        <w:rPr>
          <w:i/>
          <w:sz w:val="22"/>
          <w:szCs w:val="22"/>
        </w:rPr>
        <w:t>(Крут.).</w:t>
      </w:r>
    </w:p>
    <w:p w:rsidR="00595E7D" w:rsidRPr="00B24D6D" w:rsidRDefault="00595E7D" w:rsidP="00595E7D">
      <w:pPr>
        <w:ind w:left="-567"/>
        <w:jc w:val="both"/>
        <w:rPr>
          <w:i/>
          <w:sz w:val="22"/>
          <w:szCs w:val="22"/>
        </w:rPr>
      </w:pPr>
      <w:r w:rsidRPr="00B24D6D">
        <w:rPr>
          <w:i/>
          <w:sz w:val="22"/>
          <w:szCs w:val="22"/>
        </w:rPr>
        <w:t>Куда? Ты что?</w:t>
      </w:r>
      <w:r w:rsidR="00B24D6D">
        <w:rPr>
          <w:i/>
          <w:sz w:val="22"/>
          <w:szCs w:val="22"/>
        </w:rPr>
        <w:t xml:space="preserve"> </w:t>
      </w:r>
      <w:r w:rsidRPr="00B24D6D">
        <w:rPr>
          <w:b/>
          <w:i/>
          <w:sz w:val="22"/>
          <w:szCs w:val="22"/>
        </w:rPr>
        <w:t>Эй</w:t>
      </w:r>
      <w:r w:rsidRPr="00B24D6D">
        <w:rPr>
          <w:i/>
          <w:sz w:val="22"/>
          <w:szCs w:val="22"/>
        </w:rPr>
        <w:t>!</w:t>
      </w:r>
      <w:r w:rsidR="00B24D6D">
        <w:rPr>
          <w:i/>
          <w:sz w:val="22"/>
          <w:szCs w:val="22"/>
        </w:rPr>
        <w:t xml:space="preserve"> </w:t>
      </w:r>
      <w:r w:rsidRPr="00B24D6D">
        <w:rPr>
          <w:i/>
          <w:sz w:val="22"/>
          <w:szCs w:val="22"/>
        </w:rPr>
        <w:t>(</w:t>
      </w:r>
      <w:proofErr w:type="spellStart"/>
      <w:r w:rsidRPr="00B24D6D">
        <w:rPr>
          <w:i/>
          <w:sz w:val="22"/>
          <w:szCs w:val="22"/>
        </w:rPr>
        <w:t>Шукш</w:t>
      </w:r>
      <w:proofErr w:type="spellEnd"/>
      <w:r w:rsidRPr="00B24D6D">
        <w:rPr>
          <w:i/>
          <w:sz w:val="22"/>
          <w:szCs w:val="22"/>
        </w:rPr>
        <w:t>.).</w:t>
      </w:r>
    </w:p>
    <w:p w:rsidR="00595E7D" w:rsidRPr="00EA343E" w:rsidRDefault="00595E7D" w:rsidP="00595E7D">
      <w:pPr>
        <w:ind w:left="-567"/>
        <w:jc w:val="both"/>
        <w:rPr>
          <w:sz w:val="8"/>
          <w:szCs w:val="8"/>
        </w:rPr>
      </w:pPr>
    </w:p>
    <w:p w:rsidR="00595E7D" w:rsidRPr="00595E7D" w:rsidRDefault="00595E7D" w:rsidP="00595E7D">
      <w:pPr>
        <w:ind w:left="-567"/>
        <w:jc w:val="both"/>
        <w:rPr>
          <w:sz w:val="22"/>
          <w:szCs w:val="22"/>
        </w:rPr>
      </w:pPr>
      <w:r w:rsidRPr="00595E7D">
        <w:rPr>
          <w:sz w:val="22"/>
          <w:szCs w:val="22"/>
        </w:rPr>
        <w:t xml:space="preserve">8. После обращения, представляющего собой отдельное </w:t>
      </w:r>
      <w:proofErr w:type="spellStart"/>
      <w:r w:rsidRPr="00595E7D">
        <w:rPr>
          <w:sz w:val="22"/>
          <w:szCs w:val="22"/>
        </w:rPr>
        <w:t>вокативное</w:t>
      </w:r>
      <w:proofErr w:type="spellEnd"/>
      <w:r w:rsidRPr="00595E7D">
        <w:rPr>
          <w:sz w:val="22"/>
          <w:szCs w:val="22"/>
        </w:rPr>
        <w:t xml:space="preserve"> предложение (Предложение-обращение, т. е. односоставное предложение, в котором главным и единственным членом является название лица — адресата речи), ставится многоточие или восклицательный знак – одиночный или в сочетании с многоточием.</w:t>
      </w:r>
    </w:p>
    <w:p w:rsidR="00125B80" w:rsidRPr="00125B80" w:rsidRDefault="00125B80" w:rsidP="00595E7D">
      <w:pPr>
        <w:ind w:left="-567"/>
        <w:jc w:val="both"/>
        <w:rPr>
          <w:b/>
          <w:sz w:val="22"/>
          <w:szCs w:val="22"/>
        </w:rPr>
      </w:pPr>
      <w:r w:rsidRPr="00125B80">
        <w:rPr>
          <w:b/>
          <w:sz w:val="22"/>
          <w:szCs w:val="22"/>
        </w:rPr>
        <w:t xml:space="preserve">Например: </w:t>
      </w:r>
    </w:p>
    <w:p w:rsidR="00125B80" w:rsidRDefault="00595E7D" w:rsidP="00595E7D">
      <w:pPr>
        <w:ind w:left="-567"/>
        <w:jc w:val="both"/>
        <w:rPr>
          <w:i/>
          <w:sz w:val="22"/>
          <w:szCs w:val="22"/>
        </w:rPr>
      </w:pPr>
      <w:r w:rsidRPr="00125B80">
        <w:rPr>
          <w:i/>
          <w:sz w:val="22"/>
          <w:szCs w:val="22"/>
        </w:rPr>
        <w:t>–</w:t>
      </w:r>
      <w:r w:rsidR="00125B80" w:rsidRPr="00125B80">
        <w:rPr>
          <w:i/>
          <w:sz w:val="22"/>
          <w:szCs w:val="22"/>
        </w:rPr>
        <w:t xml:space="preserve"> </w:t>
      </w:r>
      <w:r w:rsidRPr="00125B80">
        <w:rPr>
          <w:b/>
          <w:i/>
          <w:sz w:val="22"/>
          <w:szCs w:val="22"/>
        </w:rPr>
        <w:t>Миллер</w:t>
      </w:r>
      <w:r w:rsidR="00125B80" w:rsidRPr="00125B80">
        <w:rPr>
          <w:i/>
          <w:sz w:val="22"/>
          <w:szCs w:val="22"/>
        </w:rPr>
        <w:t>!</w:t>
      </w:r>
      <w:r w:rsidRPr="00125B80">
        <w:rPr>
          <w:i/>
          <w:sz w:val="22"/>
          <w:szCs w:val="22"/>
        </w:rPr>
        <w:t xml:space="preserve"> – прошептал </w:t>
      </w:r>
      <w:proofErr w:type="spellStart"/>
      <w:r w:rsidRPr="00125B80">
        <w:rPr>
          <w:i/>
          <w:sz w:val="22"/>
          <w:szCs w:val="22"/>
        </w:rPr>
        <w:t>Шацкий</w:t>
      </w:r>
      <w:proofErr w:type="spellEnd"/>
      <w:r w:rsidR="00125B80" w:rsidRPr="00125B80">
        <w:rPr>
          <w:i/>
          <w:sz w:val="22"/>
          <w:szCs w:val="22"/>
        </w:rPr>
        <w:t xml:space="preserve"> </w:t>
      </w:r>
      <w:r w:rsidRPr="00125B80">
        <w:rPr>
          <w:i/>
          <w:sz w:val="22"/>
          <w:szCs w:val="22"/>
        </w:rPr>
        <w:t>(</w:t>
      </w:r>
      <w:proofErr w:type="spellStart"/>
      <w:r w:rsidRPr="00125B80">
        <w:rPr>
          <w:i/>
          <w:sz w:val="22"/>
          <w:szCs w:val="22"/>
        </w:rPr>
        <w:t>Пауст</w:t>
      </w:r>
      <w:proofErr w:type="spellEnd"/>
      <w:r w:rsidRPr="00125B80">
        <w:rPr>
          <w:i/>
          <w:sz w:val="22"/>
          <w:szCs w:val="22"/>
        </w:rPr>
        <w:t>.);</w:t>
      </w:r>
      <w:r w:rsidR="00125B80">
        <w:rPr>
          <w:i/>
          <w:sz w:val="22"/>
          <w:szCs w:val="22"/>
        </w:rPr>
        <w:t xml:space="preserve"> </w:t>
      </w:r>
    </w:p>
    <w:p w:rsidR="00595E7D" w:rsidRPr="00125B80" w:rsidRDefault="00595E7D" w:rsidP="00595E7D">
      <w:pPr>
        <w:ind w:left="-567"/>
        <w:jc w:val="both"/>
        <w:rPr>
          <w:i/>
          <w:sz w:val="22"/>
          <w:szCs w:val="22"/>
        </w:rPr>
      </w:pPr>
      <w:r w:rsidRPr="00125B80">
        <w:rPr>
          <w:i/>
          <w:sz w:val="22"/>
          <w:szCs w:val="22"/>
        </w:rPr>
        <w:t>–</w:t>
      </w:r>
      <w:r w:rsidRPr="00125B80">
        <w:rPr>
          <w:b/>
          <w:i/>
          <w:sz w:val="22"/>
          <w:szCs w:val="22"/>
        </w:rPr>
        <w:t>Петь</w:t>
      </w:r>
      <w:r w:rsidR="00125B80">
        <w:rPr>
          <w:i/>
          <w:sz w:val="22"/>
          <w:szCs w:val="22"/>
        </w:rPr>
        <w:t>!..</w:t>
      </w:r>
      <w:r w:rsidRPr="00125B80">
        <w:rPr>
          <w:i/>
          <w:sz w:val="22"/>
          <w:szCs w:val="22"/>
        </w:rPr>
        <w:t xml:space="preserve"> – </w:t>
      </w:r>
      <w:proofErr w:type="gramStart"/>
      <w:r w:rsidRPr="00125B80">
        <w:rPr>
          <w:i/>
          <w:sz w:val="22"/>
          <w:szCs w:val="22"/>
        </w:rPr>
        <w:t>Лялька</w:t>
      </w:r>
      <w:proofErr w:type="gramEnd"/>
      <w:r w:rsidRPr="00125B80">
        <w:rPr>
          <w:i/>
          <w:sz w:val="22"/>
          <w:szCs w:val="22"/>
        </w:rPr>
        <w:t xml:space="preserve"> опять в окне</w:t>
      </w:r>
      <w:r w:rsidR="00125B80">
        <w:rPr>
          <w:i/>
          <w:sz w:val="22"/>
          <w:szCs w:val="22"/>
        </w:rPr>
        <w:t xml:space="preserve"> </w:t>
      </w:r>
      <w:r w:rsidRPr="00125B80">
        <w:rPr>
          <w:i/>
          <w:sz w:val="22"/>
          <w:szCs w:val="22"/>
        </w:rPr>
        <w:t>(</w:t>
      </w:r>
      <w:proofErr w:type="spellStart"/>
      <w:r w:rsidRPr="00125B80">
        <w:rPr>
          <w:i/>
          <w:sz w:val="22"/>
          <w:szCs w:val="22"/>
        </w:rPr>
        <w:t>Шукш</w:t>
      </w:r>
      <w:proofErr w:type="spellEnd"/>
      <w:r w:rsidRPr="00125B80">
        <w:rPr>
          <w:i/>
          <w:sz w:val="22"/>
          <w:szCs w:val="22"/>
        </w:rPr>
        <w:t>.);</w:t>
      </w:r>
    </w:p>
    <w:p w:rsidR="00125B80" w:rsidRDefault="00595E7D" w:rsidP="00595E7D">
      <w:pPr>
        <w:ind w:left="-567"/>
        <w:jc w:val="both"/>
        <w:rPr>
          <w:i/>
          <w:sz w:val="22"/>
          <w:szCs w:val="22"/>
        </w:rPr>
      </w:pPr>
      <w:r w:rsidRPr="00125B80">
        <w:rPr>
          <w:i/>
          <w:sz w:val="22"/>
          <w:szCs w:val="22"/>
        </w:rPr>
        <w:t>–</w:t>
      </w:r>
      <w:r w:rsidR="00125B80">
        <w:rPr>
          <w:i/>
          <w:sz w:val="22"/>
          <w:szCs w:val="22"/>
        </w:rPr>
        <w:t xml:space="preserve"> </w:t>
      </w:r>
      <w:r w:rsidRPr="00125B80">
        <w:rPr>
          <w:b/>
          <w:i/>
          <w:sz w:val="22"/>
          <w:szCs w:val="22"/>
        </w:rPr>
        <w:t>Мать... А мать</w:t>
      </w:r>
      <w:r w:rsidR="00125B80">
        <w:rPr>
          <w:i/>
          <w:sz w:val="22"/>
          <w:szCs w:val="22"/>
        </w:rPr>
        <w:t>!</w:t>
      </w:r>
      <w:r w:rsidRPr="00125B80">
        <w:rPr>
          <w:i/>
          <w:sz w:val="22"/>
          <w:szCs w:val="22"/>
        </w:rPr>
        <w:t xml:space="preserve"> – позвал он старуху свою</w:t>
      </w:r>
      <w:r w:rsidR="00125B80">
        <w:rPr>
          <w:i/>
          <w:sz w:val="22"/>
          <w:szCs w:val="22"/>
        </w:rPr>
        <w:t xml:space="preserve"> (</w:t>
      </w:r>
      <w:proofErr w:type="spellStart"/>
      <w:r w:rsidR="00125B80">
        <w:rPr>
          <w:i/>
          <w:sz w:val="22"/>
          <w:szCs w:val="22"/>
        </w:rPr>
        <w:t>Шукш</w:t>
      </w:r>
      <w:proofErr w:type="spellEnd"/>
      <w:r w:rsidR="00125B80">
        <w:rPr>
          <w:i/>
          <w:sz w:val="22"/>
          <w:szCs w:val="22"/>
        </w:rPr>
        <w:t>.);</w:t>
      </w:r>
    </w:p>
    <w:p w:rsidR="00595E7D" w:rsidRPr="00125B80" w:rsidRDefault="00595E7D" w:rsidP="00595E7D">
      <w:pPr>
        <w:ind w:left="-567"/>
        <w:jc w:val="both"/>
        <w:rPr>
          <w:i/>
          <w:sz w:val="22"/>
          <w:szCs w:val="22"/>
        </w:rPr>
      </w:pPr>
      <w:r w:rsidRPr="00125B80">
        <w:rPr>
          <w:i/>
          <w:sz w:val="22"/>
          <w:szCs w:val="22"/>
        </w:rPr>
        <w:t>–</w:t>
      </w:r>
      <w:r w:rsidR="00125B80">
        <w:rPr>
          <w:i/>
          <w:sz w:val="22"/>
          <w:szCs w:val="22"/>
        </w:rPr>
        <w:t xml:space="preserve"> </w:t>
      </w:r>
      <w:r w:rsidRPr="00125B80">
        <w:rPr>
          <w:b/>
          <w:i/>
          <w:sz w:val="22"/>
          <w:szCs w:val="22"/>
        </w:rPr>
        <w:t>Братишки</w:t>
      </w:r>
      <w:r w:rsidR="00125B80">
        <w:rPr>
          <w:i/>
          <w:sz w:val="22"/>
          <w:szCs w:val="22"/>
        </w:rPr>
        <w:t xml:space="preserve">... </w:t>
      </w:r>
      <w:r w:rsidRPr="00125B80">
        <w:rPr>
          <w:i/>
          <w:sz w:val="22"/>
          <w:szCs w:val="22"/>
        </w:rPr>
        <w:t xml:space="preserve"> – сказал он тихо, и голос его сорвался</w:t>
      </w:r>
      <w:r w:rsidR="00125B80">
        <w:rPr>
          <w:i/>
          <w:sz w:val="22"/>
          <w:szCs w:val="22"/>
        </w:rPr>
        <w:t xml:space="preserve"> </w:t>
      </w:r>
      <w:r w:rsidRPr="00125B80">
        <w:rPr>
          <w:i/>
          <w:sz w:val="22"/>
          <w:szCs w:val="22"/>
        </w:rPr>
        <w:t>(</w:t>
      </w:r>
      <w:proofErr w:type="spellStart"/>
      <w:r w:rsidRPr="00125B80">
        <w:rPr>
          <w:i/>
          <w:sz w:val="22"/>
          <w:szCs w:val="22"/>
        </w:rPr>
        <w:t>Пауст</w:t>
      </w:r>
      <w:proofErr w:type="spellEnd"/>
      <w:r w:rsidRPr="00125B80">
        <w:rPr>
          <w:i/>
          <w:sz w:val="22"/>
          <w:szCs w:val="22"/>
        </w:rPr>
        <w:t>.).</w:t>
      </w:r>
    </w:p>
    <w:p w:rsidR="00E5530B" w:rsidRPr="007F2CFF" w:rsidRDefault="00E5530B" w:rsidP="00595E7D">
      <w:pPr>
        <w:ind w:left="-567"/>
        <w:jc w:val="both"/>
        <w:rPr>
          <w:sz w:val="8"/>
          <w:szCs w:val="8"/>
        </w:rPr>
      </w:pPr>
    </w:p>
    <w:p w:rsidR="00923A87" w:rsidRPr="00923A87" w:rsidRDefault="00923A87" w:rsidP="00923A87">
      <w:pPr>
        <w:ind w:left="-567"/>
        <w:jc w:val="center"/>
        <w:rPr>
          <w:rFonts w:ascii="Arial" w:hAnsi="Arial" w:cs="Arial"/>
          <w:b/>
          <w:sz w:val="20"/>
          <w:szCs w:val="20"/>
        </w:rPr>
      </w:pPr>
      <w:r w:rsidRPr="00923A87">
        <w:rPr>
          <w:rFonts w:ascii="Arial" w:hAnsi="Arial" w:cs="Arial"/>
          <w:b/>
          <w:sz w:val="20"/>
          <w:szCs w:val="20"/>
        </w:rPr>
        <w:t>Вводные конструкции (вводные слова, словосочетания, предложения)</w:t>
      </w:r>
    </w:p>
    <w:tbl>
      <w:tblPr>
        <w:tblStyle w:val="a3"/>
        <w:tblW w:w="11200" w:type="dxa"/>
        <w:tblInd w:w="-885" w:type="dxa"/>
        <w:tblLook w:val="01E0"/>
      </w:tblPr>
      <w:tblGrid>
        <w:gridCol w:w="1702"/>
        <w:gridCol w:w="7088"/>
        <w:gridCol w:w="2410"/>
      </w:tblGrid>
      <w:tr w:rsidR="00923A87" w:rsidRPr="00923A87" w:rsidTr="00923A87">
        <w:tc>
          <w:tcPr>
            <w:tcW w:w="1702" w:type="dxa"/>
          </w:tcPr>
          <w:p w:rsidR="00923A87" w:rsidRPr="00923A87" w:rsidRDefault="00923A87" w:rsidP="00B955D8">
            <w:pPr>
              <w:jc w:val="center"/>
              <w:rPr>
                <w:b/>
                <w:sz w:val="20"/>
                <w:szCs w:val="20"/>
              </w:rPr>
            </w:pPr>
            <w:r w:rsidRPr="00923A87">
              <w:rPr>
                <w:b/>
                <w:sz w:val="20"/>
                <w:szCs w:val="20"/>
              </w:rPr>
              <w:t>значения</w:t>
            </w:r>
          </w:p>
        </w:tc>
        <w:tc>
          <w:tcPr>
            <w:tcW w:w="7088" w:type="dxa"/>
          </w:tcPr>
          <w:p w:rsidR="00923A87" w:rsidRPr="00923A87" w:rsidRDefault="00923A87" w:rsidP="00B955D8">
            <w:pPr>
              <w:jc w:val="center"/>
              <w:rPr>
                <w:b/>
                <w:sz w:val="20"/>
                <w:szCs w:val="20"/>
              </w:rPr>
            </w:pPr>
            <w:r w:rsidRPr="00923A87">
              <w:rPr>
                <w:b/>
                <w:sz w:val="20"/>
                <w:szCs w:val="20"/>
              </w:rPr>
              <w:t>вводные слова</w:t>
            </w:r>
          </w:p>
        </w:tc>
        <w:tc>
          <w:tcPr>
            <w:tcW w:w="2410" w:type="dxa"/>
          </w:tcPr>
          <w:p w:rsidR="00923A87" w:rsidRPr="00923A87" w:rsidRDefault="00923A87" w:rsidP="00B955D8">
            <w:pPr>
              <w:jc w:val="center"/>
              <w:rPr>
                <w:b/>
                <w:sz w:val="20"/>
                <w:szCs w:val="20"/>
              </w:rPr>
            </w:pPr>
            <w:r w:rsidRPr="00923A87">
              <w:rPr>
                <w:b/>
                <w:sz w:val="20"/>
                <w:szCs w:val="20"/>
              </w:rPr>
              <w:t>примеры</w:t>
            </w:r>
          </w:p>
        </w:tc>
      </w:tr>
      <w:tr w:rsidR="00923A87" w:rsidRPr="00923A87" w:rsidTr="00923A87">
        <w:tc>
          <w:tcPr>
            <w:tcW w:w="1702" w:type="dxa"/>
          </w:tcPr>
          <w:p w:rsidR="00923A87" w:rsidRPr="00923A87" w:rsidRDefault="00923A87" w:rsidP="00B955D8">
            <w:pPr>
              <w:rPr>
                <w:sz w:val="20"/>
                <w:szCs w:val="20"/>
              </w:rPr>
            </w:pPr>
            <w:r w:rsidRPr="00923A87">
              <w:rPr>
                <w:sz w:val="20"/>
                <w:szCs w:val="20"/>
              </w:rPr>
              <w:t>1. Разная степень уверенности</w:t>
            </w:r>
          </w:p>
        </w:tc>
        <w:tc>
          <w:tcPr>
            <w:tcW w:w="7088" w:type="dxa"/>
          </w:tcPr>
          <w:p w:rsidR="00923A87" w:rsidRPr="00923A87" w:rsidRDefault="00923A87" w:rsidP="0058344D">
            <w:pPr>
              <w:jc w:val="both"/>
              <w:rPr>
                <w:sz w:val="20"/>
                <w:szCs w:val="20"/>
              </w:rPr>
            </w:pPr>
            <w:r w:rsidRPr="00923A87">
              <w:rPr>
                <w:sz w:val="20"/>
                <w:szCs w:val="20"/>
              </w:rPr>
              <w:t xml:space="preserve">Конечно, бесспорно, безусловно, несомненно, разумеется, само </w:t>
            </w:r>
            <w:proofErr w:type="gramStart"/>
            <w:r w:rsidRPr="00923A87">
              <w:rPr>
                <w:sz w:val="20"/>
                <w:szCs w:val="20"/>
              </w:rPr>
              <w:t>собой</w:t>
            </w:r>
            <w:proofErr w:type="gramEnd"/>
            <w:r w:rsidRPr="00923A87">
              <w:rPr>
                <w:sz w:val="20"/>
                <w:szCs w:val="20"/>
              </w:rPr>
              <w:t xml:space="preserve"> разумеется, кажется, вероятно, очевидно, возможно, верно, без сомнения, без всякого сомнения, казалось бы, видимо, по-видимому, подлинно, в самом деле, действительно, правда, не правда ли, в сущности, по существу, право, чай, надо полагать, думаю, надеюсь,  полагаю, должно быть, может, может быть, наверное, пожалуй, по всей вероятности и др.</w:t>
            </w:r>
          </w:p>
        </w:tc>
        <w:tc>
          <w:tcPr>
            <w:tcW w:w="2410" w:type="dxa"/>
          </w:tcPr>
          <w:p w:rsidR="00923A87" w:rsidRPr="00923A87" w:rsidRDefault="00923A87" w:rsidP="00B955D8">
            <w:pPr>
              <w:rPr>
                <w:sz w:val="20"/>
                <w:szCs w:val="20"/>
              </w:rPr>
            </w:pPr>
            <w:r w:rsidRPr="00923A87">
              <w:rPr>
                <w:sz w:val="20"/>
                <w:szCs w:val="20"/>
              </w:rPr>
              <w:t xml:space="preserve">Дождь, </w:t>
            </w:r>
            <w:r w:rsidRPr="00923A87">
              <w:rPr>
                <w:i/>
                <w:sz w:val="20"/>
                <w:szCs w:val="20"/>
              </w:rPr>
              <w:t>кажется,</w:t>
            </w:r>
            <w:r w:rsidRPr="00923A87">
              <w:rPr>
                <w:sz w:val="20"/>
                <w:szCs w:val="20"/>
              </w:rPr>
              <w:t xml:space="preserve"> кончился.</w:t>
            </w:r>
          </w:p>
        </w:tc>
      </w:tr>
      <w:tr w:rsidR="00923A87" w:rsidRPr="00923A87" w:rsidTr="00923A87">
        <w:tc>
          <w:tcPr>
            <w:tcW w:w="1702" w:type="dxa"/>
          </w:tcPr>
          <w:p w:rsidR="00923A87" w:rsidRPr="00923A87" w:rsidRDefault="00923A87" w:rsidP="00B955D8">
            <w:pPr>
              <w:rPr>
                <w:sz w:val="20"/>
                <w:szCs w:val="20"/>
              </w:rPr>
            </w:pPr>
            <w:r w:rsidRPr="00923A87">
              <w:rPr>
                <w:sz w:val="20"/>
                <w:szCs w:val="20"/>
              </w:rPr>
              <w:t>2. Различные чувства</w:t>
            </w:r>
          </w:p>
        </w:tc>
        <w:tc>
          <w:tcPr>
            <w:tcW w:w="7088" w:type="dxa"/>
          </w:tcPr>
          <w:p w:rsidR="00923A87" w:rsidRPr="00923A87" w:rsidRDefault="00923A87" w:rsidP="00B955D8">
            <w:pPr>
              <w:ind w:right="-108"/>
              <w:rPr>
                <w:sz w:val="20"/>
                <w:szCs w:val="20"/>
              </w:rPr>
            </w:pPr>
            <w:proofErr w:type="gramStart"/>
            <w:r w:rsidRPr="00923A87">
              <w:rPr>
                <w:sz w:val="20"/>
                <w:szCs w:val="20"/>
              </w:rPr>
              <w:t>К счастью, к радости, к общей радости, на счастье, на радость, к стыду, к несчастью, по несчастью, на беду, удивительное дело, к ужасу, к сожалению, к удивлению, к досаде, чего доброго, к огорчению, странное дело, нечего греха таить, не ровен час и др.</w:t>
            </w:r>
            <w:proofErr w:type="gramEnd"/>
          </w:p>
        </w:tc>
        <w:tc>
          <w:tcPr>
            <w:tcW w:w="2410" w:type="dxa"/>
          </w:tcPr>
          <w:p w:rsidR="00923A87" w:rsidRPr="00923A87" w:rsidRDefault="00923A87" w:rsidP="00B955D8">
            <w:pPr>
              <w:rPr>
                <w:sz w:val="20"/>
                <w:szCs w:val="20"/>
              </w:rPr>
            </w:pPr>
            <w:r w:rsidRPr="00923A87">
              <w:rPr>
                <w:sz w:val="20"/>
                <w:szCs w:val="20"/>
              </w:rPr>
              <w:t xml:space="preserve">Дождь, </w:t>
            </w:r>
            <w:r w:rsidRPr="00923A87">
              <w:rPr>
                <w:i/>
                <w:sz w:val="20"/>
                <w:szCs w:val="20"/>
              </w:rPr>
              <w:t>к счастью,</w:t>
            </w:r>
            <w:r w:rsidRPr="00923A87">
              <w:rPr>
                <w:sz w:val="20"/>
                <w:szCs w:val="20"/>
              </w:rPr>
              <w:t xml:space="preserve"> закончился.</w:t>
            </w:r>
          </w:p>
        </w:tc>
      </w:tr>
      <w:tr w:rsidR="00923A87" w:rsidRPr="00923A87" w:rsidTr="00923A87">
        <w:tc>
          <w:tcPr>
            <w:tcW w:w="1702" w:type="dxa"/>
          </w:tcPr>
          <w:p w:rsidR="00923A87" w:rsidRPr="00923A87" w:rsidRDefault="00923A87" w:rsidP="00B955D8">
            <w:pPr>
              <w:rPr>
                <w:sz w:val="20"/>
                <w:szCs w:val="20"/>
              </w:rPr>
            </w:pPr>
            <w:r w:rsidRPr="00923A87">
              <w:rPr>
                <w:sz w:val="20"/>
                <w:szCs w:val="20"/>
              </w:rPr>
              <w:t>3. Источник информации</w:t>
            </w:r>
          </w:p>
        </w:tc>
        <w:tc>
          <w:tcPr>
            <w:tcW w:w="7088" w:type="dxa"/>
          </w:tcPr>
          <w:p w:rsidR="00923A87" w:rsidRPr="00923A87" w:rsidRDefault="00923A87" w:rsidP="00B955D8">
            <w:pPr>
              <w:jc w:val="both"/>
              <w:rPr>
                <w:sz w:val="20"/>
                <w:szCs w:val="20"/>
              </w:rPr>
            </w:pPr>
            <w:proofErr w:type="gramStart"/>
            <w:r w:rsidRPr="00923A87">
              <w:rPr>
                <w:sz w:val="20"/>
                <w:szCs w:val="20"/>
              </w:rPr>
              <w:t>По сообщению (кого-либо), по словам (кого-либо), по мнению (кого-либо), по-моему, по-твоему, по сообщению (кого-либо), на мой взгляд, по слухам, по преданию, слышно, дескать, мол, помнится, говорят, сообщают, передают   и др.</w:t>
            </w:r>
            <w:proofErr w:type="gramEnd"/>
          </w:p>
        </w:tc>
        <w:tc>
          <w:tcPr>
            <w:tcW w:w="2410" w:type="dxa"/>
          </w:tcPr>
          <w:p w:rsidR="00923A87" w:rsidRPr="00923A87" w:rsidRDefault="00923A87" w:rsidP="00B955D8">
            <w:pPr>
              <w:rPr>
                <w:sz w:val="20"/>
                <w:szCs w:val="20"/>
              </w:rPr>
            </w:pPr>
            <w:r w:rsidRPr="00923A87">
              <w:rPr>
                <w:i/>
                <w:sz w:val="20"/>
                <w:szCs w:val="20"/>
              </w:rPr>
              <w:t>По-моему</w:t>
            </w:r>
            <w:r w:rsidRPr="00923A87">
              <w:rPr>
                <w:sz w:val="20"/>
                <w:szCs w:val="20"/>
              </w:rPr>
              <w:t>, дождь кончился.</w:t>
            </w:r>
          </w:p>
        </w:tc>
      </w:tr>
      <w:tr w:rsidR="00923A87" w:rsidRPr="00923A87" w:rsidTr="00923A87">
        <w:tc>
          <w:tcPr>
            <w:tcW w:w="1702" w:type="dxa"/>
          </w:tcPr>
          <w:p w:rsidR="00923A87" w:rsidRPr="00923A87" w:rsidRDefault="00923A87" w:rsidP="00B955D8">
            <w:pPr>
              <w:rPr>
                <w:sz w:val="20"/>
                <w:szCs w:val="20"/>
              </w:rPr>
            </w:pPr>
            <w:r w:rsidRPr="00923A87">
              <w:rPr>
                <w:sz w:val="20"/>
                <w:szCs w:val="20"/>
              </w:rPr>
              <w:t>4. Порядок мыслей и их связь</w:t>
            </w:r>
          </w:p>
        </w:tc>
        <w:tc>
          <w:tcPr>
            <w:tcW w:w="7088" w:type="dxa"/>
          </w:tcPr>
          <w:p w:rsidR="00923A87" w:rsidRPr="00923A87" w:rsidRDefault="00923A87" w:rsidP="00B955D8">
            <w:pPr>
              <w:jc w:val="both"/>
              <w:rPr>
                <w:sz w:val="20"/>
                <w:szCs w:val="20"/>
              </w:rPr>
            </w:pPr>
            <w:r w:rsidRPr="00923A87">
              <w:rPr>
                <w:sz w:val="20"/>
                <w:szCs w:val="20"/>
              </w:rPr>
              <w:t xml:space="preserve">Во-первых, во-вторых, в-третьих, итак, таким образом, напротив, однако, впрочем, с одной стороны, с другой стороны, в частности, таким образом, главное, впрочем, между прочим, кроме того, сверх того, кстати, кстати сказать, к слову сказать, повторяю, подчеркиваю, скажем, стало быть, наконец, значит, следовательно, наоборот, например, к </w:t>
            </w:r>
            <w:proofErr w:type="gramStart"/>
            <w:r w:rsidRPr="00923A87">
              <w:rPr>
                <w:sz w:val="20"/>
                <w:szCs w:val="20"/>
              </w:rPr>
              <w:t>примеру</w:t>
            </w:r>
            <w:proofErr w:type="gramEnd"/>
            <w:r w:rsidRPr="00923A87">
              <w:rPr>
                <w:sz w:val="20"/>
                <w:szCs w:val="20"/>
              </w:rPr>
              <w:t xml:space="preserve">  и др.</w:t>
            </w:r>
          </w:p>
        </w:tc>
        <w:tc>
          <w:tcPr>
            <w:tcW w:w="2410" w:type="dxa"/>
          </w:tcPr>
          <w:p w:rsidR="00923A87" w:rsidRPr="00923A87" w:rsidRDefault="00923A87" w:rsidP="00B955D8">
            <w:pPr>
              <w:rPr>
                <w:sz w:val="20"/>
                <w:szCs w:val="20"/>
              </w:rPr>
            </w:pPr>
            <w:r w:rsidRPr="00923A87">
              <w:rPr>
                <w:i/>
                <w:sz w:val="20"/>
                <w:szCs w:val="20"/>
              </w:rPr>
              <w:t>Итак,</w:t>
            </w:r>
            <w:r w:rsidRPr="00923A87">
              <w:rPr>
                <w:sz w:val="20"/>
                <w:szCs w:val="20"/>
              </w:rPr>
              <w:t xml:space="preserve"> дождь кончился.</w:t>
            </w:r>
          </w:p>
          <w:p w:rsidR="00923A87" w:rsidRPr="00923A87" w:rsidRDefault="00923A87" w:rsidP="00B955D8">
            <w:pPr>
              <w:rPr>
                <w:sz w:val="20"/>
                <w:szCs w:val="20"/>
              </w:rPr>
            </w:pPr>
            <w:r w:rsidRPr="00923A87">
              <w:rPr>
                <w:sz w:val="20"/>
                <w:szCs w:val="20"/>
              </w:rPr>
              <w:t xml:space="preserve">Вскоре, </w:t>
            </w:r>
            <w:r w:rsidRPr="00923A87">
              <w:rPr>
                <w:i/>
                <w:sz w:val="20"/>
                <w:szCs w:val="20"/>
              </w:rPr>
              <w:t>однако,</w:t>
            </w:r>
            <w:r w:rsidRPr="00923A87">
              <w:rPr>
                <w:sz w:val="20"/>
                <w:szCs w:val="20"/>
              </w:rPr>
              <w:t xml:space="preserve"> сомнения рассеялись.</w:t>
            </w:r>
          </w:p>
        </w:tc>
      </w:tr>
      <w:tr w:rsidR="00923A87" w:rsidRPr="00923A87" w:rsidTr="00923A87">
        <w:tc>
          <w:tcPr>
            <w:tcW w:w="1702" w:type="dxa"/>
          </w:tcPr>
          <w:p w:rsidR="00923A87" w:rsidRPr="00923A87" w:rsidRDefault="00923A87" w:rsidP="00B955D8">
            <w:pPr>
              <w:rPr>
                <w:sz w:val="20"/>
                <w:szCs w:val="20"/>
              </w:rPr>
            </w:pPr>
            <w:r w:rsidRPr="00923A87">
              <w:rPr>
                <w:sz w:val="20"/>
                <w:szCs w:val="20"/>
              </w:rPr>
              <w:t xml:space="preserve">5. Замечания о способах оформления </w:t>
            </w:r>
            <w:r w:rsidRPr="00923A87">
              <w:rPr>
                <w:sz w:val="20"/>
                <w:szCs w:val="20"/>
              </w:rPr>
              <w:lastRenderedPageBreak/>
              <w:t>мыслей</w:t>
            </w:r>
          </w:p>
        </w:tc>
        <w:tc>
          <w:tcPr>
            <w:tcW w:w="7088" w:type="dxa"/>
          </w:tcPr>
          <w:p w:rsidR="00923A87" w:rsidRPr="00923A87" w:rsidRDefault="00923A87" w:rsidP="00B955D8">
            <w:pPr>
              <w:jc w:val="both"/>
              <w:rPr>
                <w:sz w:val="20"/>
                <w:szCs w:val="20"/>
              </w:rPr>
            </w:pPr>
            <w:proofErr w:type="gramStart"/>
            <w:r w:rsidRPr="00923A87">
              <w:rPr>
                <w:sz w:val="20"/>
                <w:szCs w:val="20"/>
              </w:rPr>
              <w:lastRenderedPageBreak/>
              <w:t xml:space="preserve">Одним словом, словом, иначе говоря, лучше сказать, попусту говоря, короче говоря, другими словами, так сказать, грубо говоря, мягко выражаясь, если можно так сказать, если можно так выразиться, с позволения сказать, лучше </w:t>
            </w:r>
            <w:r w:rsidRPr="00923A87">
              <w:rPr>
                <w:sz w:val="20"/>
                <w:szCs w:val="20"/>
              </w:rPr>
              <w:lastRenderedPageBreak/>
              <w:t>сказать, что называется  и др.</w:t>
            </w:r>
            <w:proofErr w:type="gramEnd"/>
          </w:p>
        </w:tc>
        <w:tc>
          <w:tcPr>
            <w:tcW w:w="2410" w:type="dxa"/>
          </w:tcPr>
          <w:p w:rsidR="00923A87" w:rsidRPr="00923A87" w:rsidRDefault="00923A87" w:rsidP="00B955D8">
            <w:pPr>
              <w:rPr>
                <w:sz w:val="20"/>
                <w:szCs w:val="20"/>
              </w:rPr>
            </w:pPr>
            <w:r w:rsidRPr="00923A87">
              <w:rPr>
                <w:i/>
                <w:sz w:val="20"/>
                <w:szCs w:val="20"/>
              </w:rPr>
              <w:lastRenderedPageBreak/>
              <w:t>Одним словом,</w:t>
            </w:r>
            <w:r w:rsidRPr="00923A87">
              <w:rPr>
                <w:sz w:val="20"/>
                <w:szCs w:val="20"/>
              </w:rPr>
              <w:t xml:space="preserve"> всё обошлось благополучно.</w:t>
            </w:r>
          </w:p>
          <w:p w:rsidR="00923A87" w:rsidRPr="00923A87" w:rsidRDefault="00923A87" w:rsidP="00B955D8">
            <w:pPr>
              <w:rPr>
                <w:sz w:val="20"/>
                <w:szCs w:val="20"/>
              </w:rPr>
            </w:pPr>
          </w:p>
        </w:tc>
      </w:tr>
      <w:tr w:rsidR="00923A87" w:rsidRPr="00923A87" w:rsidTr="00923A87">
        <w:tc>
          <w:tcPr>
            <w:tcW w:w="1702" w:type="dxa"/>
          </w:tcPr>
          <w:p w:rsidR="00923A87" w:rsidRPr="00923A87" w:rsidRDefault="00923A87" w:rsidP="00B955D8">
            <w:pPr>
              <w:rPr>
                <w:sz w:val="20"/>
                <w:szCs w:val="20"/>
              </w:rPr>
            </w:pPr>
            <w:r w:rsidRPr="00923A87">
              <w:rPr>
                <w:sz w:val="20"/>
                <w:szCs w:val="20"/>
              </w:rPr>
              <w:lastRenderedPageBreak/>
              <w:t xml:space="preserve">6. Слова, обращенные к собеседнику с целью привлечь его </w:t>
            </w:r>
          </w:p>
          <w:p w:rsidR="00923A87" w:rsidRPr="00923A87" w:rsidRDefault="00923A87" w:rsidP="00B955D8">
            <w:pPr>
              <w:ind w:right="-108"/>
              <w:rPr>
                <w:sz w:val="20"/>
                <w:szCs w:val="20"/>
              </w:rPr>
            </w:pPr>
            <w:r w:rsidRPr="00923A87">
              <w:rPr>
                <w:sz w:val="20"/>
                <w:szCs w:val="20"/>
              </w:rPr>
              <w:t xml:space="preserve">внимание к </w:t>
            </w:r>
            <w:proofErr w:type="gramStart"/>
            <w:r w:rsidRPr="00923A87">
              <w:rPr>
                <w:sz w:val="20"/>
                <w:szCs w:val="20"/>
              </w:rPr>
              <w:t>сообщаемому</w:t>
            </w:r>
            <w:proofErr w:type="gramEnd"/>
          </w:p>
        </w:tc>
        <w:tc>
          <w:tcPr>
            <w:tcW w:w="7088" w:type="dxa"/>
          </w:tcPr>
          <w:p w:rsidR="00923A87" w:rsidRPr="00923A87" w:rsidRDefault="00923A87" w:rsidP="00923A87">
            <w:pPr>
              <w:jc w:val="both"/>
              <w:rPr>
                <w:sz w:val="20"/>
                <w:szCs w:val="20"/>
              </w:rPr>
            </w:pPr>
            <w:proofErr w:type="gramStart"/>
            <w:r w:rsidRPr="00923A87">
              <w:rPr>
                <w:sz w:val="20"/>
                <w:szCs w:val="20"/>
              </w:rPr>
              <w:t>Видишь (ли), видите (ли), понимаешь (ли), понимаете (ли), знаешь (ли), знаете (ли), пойми, поймите, послушайте, поверьте, согласитесь, вообразите, представьте себе, помилуйте, извините, простите, веришь (ли), пожалуйста, помилуйте, заметьте себе, сделайте милость, скажите на милость, если хотите знать и др.</w:t>
            </w:r>
            <w:proofErr w:type="gramEnd"/>
          </w:p>
        </w:tc>
        <w:tc>
          <w:tcPr>
            <w:tcW w:w="2410" w:type="dxa"/>
          </w:tcPr>
          <w:p w:rsidR="00923A87" w:rsidRPr="00923A87" w:rsidRDefault="00923A87" w:rsidP="00B955D8">
            <w:pPr>
              <w:rPr>
                <w:sz w:val="20"/>
                <w:szCs w:val="20"/>
              </w:rPr>
            </w:pPr>
            <w:r w:rsidRPr="00923A87">
              <w:rPr>
                <w:i/>
                <w:sz w:val="20"/>
                <w:szCs w:val="20"/>
              </w:rPr>
              <w:t>Верите ли,</w:t>
            </w:r>
            <w:r w:rsidRPr="00923A87">
              <w:rPr>
                <w:sz w:val="20"/>
                <w:szCs w:val="20"/>
              </w:rPr>
              <w:t xml:space="preserve"> я все-таки сделала это.</w:t>
            </w:r>
          </w:p>
        </w:tc>
      </w:tr>
      <w:tr w:rsidR="00923A87" w:rsidRPr="00923A87" w:rsidTr="00923A87">
        <w:tc>
          <w:tcPr>
            <w:tcW w:w="1702" w:type="dxa"/>
          </w:tcPr>
          <w:p w:rsidR="00923A87" w:rsidRPr="00923A87" w:rsidRDefault="00923A87" w:rsidP="00B955D8">
            <w:pPr>
              <w:ind w:right="-288"/>
              <w:rPr>
                <w:sz w:val="20"/>
                <w:szCs w:val="20"/>
              </w:rPr>
            </w:pPr>
            <w:r w:rsidRPr="00923A87">
              <w:rPr>
                <w:sz w:val="20"/>
                <w:szCs w:val="20"/>
              </w:rPr>
              <w:t>7. Оценка меры того, о чем говорится.</w:t>
            </w:r>
          </w:p>
        </w:tc>
        <w:tc>
          <w:tcPr>
            <w:tcW w:w="7088" w:type="dxa"/>
          </w:tcPr>
          <w:p w:rsidR="00923A87" w:rsidRPr="00923A87" w:rsidRDefault="00923A87" w:rsidP="00923A87">
            <w:pPr>
              <w:jc w:val="both"/>
              <w:rPr>
                <w:sz w:val="20"/>
                <w:szCs w:val="20"/>
              </w:rPr>
            </w:pPr>
            <w:r w:rsidRPr="00923A87">
              <w:rPr>
                <w:sz w:val="20"/>
                <w:szCs w:val="20"/>
              </w:rPr>
              <w:t>Самое большее, самое меньшее, по крайней мере, без преувеличений и др.</w:t>
            </w:r>
          </w:p>
        </w:tc>
        <w:tc>
          <w:tcPr>
            <w:tcW w:w="2410" w:type="dxa"/>
          </w:tcPr>
          <w:p w:rsidR="00923A87" w:rsidRPr="00923A87" w:rsidRDefault="00923A87" w:rsidP="00B955D8">
            <w:pPr>
              <w:rPr>
                <w:sz w:val="20"/>
                <w:szCs w:val="20"/>
              </w:rPr>
            </w:pPr>
            <w:r w:rsidRPr="00923A87">
              <w:rPr>
                <w:sz w:val="20"/>
                <w:szCs w:val="20"/>
              </w:rPr>
              <w:t xml:space="preserve">Мы, </w:t>
            </w:r>
            <w:r w:rsidRPr="00923A87">
              <w:rPr>
                <w:i/>
                <w:sz w:val="20"/>
                <w:szCs w:val="20"/>
              </w:rPr>
              <w:t xml:space="preserve">самое большее, </w:t>
            </w:r>
            <w:r w:rsidRPr="00923A87">
              <w:rPr>
                <w:sz w:val="20"/>
                <w:szCs w:val="20"/>
              </w:rPr>
              <w:t>завтра сделаем то, что обещали.</w:t>
            </w:r>
          </w:p>
        </w:tc>
      </w:tr>
      <w:tr w:rsidR="00923A87" w:rsidRPr="00923A87" w:rsidTr="00923A87">
        <w:trPr>
          <w:trHeight w:val="697"/>
        </w:trPr>
        <w:tc>
          <w:tcPr>
            <w:tcW w:w="1702" w:type="dxa"/>
          </w:tcPr>
          <w:p w:rsidR="00923A87" w:rsidRPr="00923A87" w:rsidRDefault="00923A87" w:rsidP="00B955D8">
            <w:pPr>
              <w:rPr>
                <w:sz w:val="20"/>
                <w:szCs w:val="20"/>
              </w:rPr>
            </w:pPr>
            <w:r w:rsidRPr="00923A87">
              <w:rPr>
                <w:sz w:val="20"/>
                <w:szCs w:val="20"/>
              </w:rPr>
              <w:t>8. Выражают экспрессивность высказывания.</w:t>
            </w:r>
          </w:p>
        </w:tc>
        <w:tc>
          <w:tcPr>
            <w:tcW w:w="7088" w:type="dxa"/>
          </w:tcPr>
          <w:p w:rsidR="00923A87" w:rsidRPr="00923A87" w:rsidRDefault="00923A87" w:rsidP="00B955D8">
            <w:pPr>
              <w:jc w:val="both"/>
              <w:rPr>
                <w:sz w:val="20"/>
                <w:szCs w:val="20"/>
              </w:rPr>
            </w:pPr>
            <w:r w:rsidRPr="00923A87">
              <w:rPr>
                <w:sz w:val="20"/>
                <w:szCs w:val="20"/>
              </w:rPr>
              <w:t>По правде, по совести, по справедливости, кроме шуток, страшно вспомнить, смешно сказать, не в укор будь сказано, надо признаться, честно говоря, между нами говоря, между нами будь сказано и др.</w:t>
            </w:r>
          </w:p>
        </w:tc>
        <w:tc>
          <w:tcPr>
            <w:tcW w:w="2410" w:type="dxa"/>
          </w:tcPr>
          <w:p w:rsidR="00923A87" w:rsidRPr="00923A87" w:rsidRDefault="00923A87" w:rsidP="00B955D8">
            <w:pPr>
              <w:rPr>
                <w:sz w:val="20"/>
                <w:szCs w:val="20"/>
              </w:rPr>
            </w:pPr>
            <w:r w:rsidRPr="00923A87">
              <w:rPr>
                <w:sz w:val="20"/>
                <w:szCs w:val="20"/>
              </w:rPr>
              <w:t xml:space="preserve">Завтра, </w:t>
            </w:r>
            <w:r w:rsidRPr="00923A87">
              <w:rPr>
                <w:i/>
                <w:sz w:val="20"/>
                <w:szCs w:val="20"/>
              </w:rPr>
              <w:t>страшно вспомнить</w:t>
            </w:r>
            <w:r w:rsidRPr="00923A87">
              <w:rPr>
                <w:sz w:val="20"/>
                <w:szCs w:val="20"/>
              </w:rPr>
              <w:t>, будет десять лет, как мы знакомы.</w:t>
            </w:r>
          </w:p>
        </w:tc>
      </w:tr>
    </w:tbl>
    <w:p w:rsidR="00923A87" w:rsidRPr="00923A87" w:rsidRDefault="00923A87" w:rsidP="00923A87">
      <w:pPr>
        <w:rPr>
          <w:sz w:val="8"/>
          <w:szCs w:val="8"/>
        </w:rPr>
      </w:pPr>
    </w:p>
    <w:p w:rsidR="00923A87" w:rsidRPr="00923A87" w:rsidRDefault="00923A87" w:rsidP="00923A87">
      <w:pPr>
        <w:jc w:val="center"/>
        <w:rPr>
          <w:rFonts w:ascii="Arial" w:hAnsi="Arial" w:cs="Arial"/>
          <w:b/>
          <w:sz w:val="20"/>
          <w:szCs w:val="20"/>
          <w:u w:val="words"/>
        </w:rPr>
      </w:pPr>
      <w:r w:rsidRPr="00923A87">
        <w:rPr>
          <w:rFonts w:ascii="Arial" w:hAnsi="Arial" w:cs="Arial"/>
          <w:b/>
          <w:sz w:val="20"/>
          <w:szCs w:val="20"/>
          <w:lang w:val="en-US"/>
        </w:rPr>
        <w:t>II</w:t>
      </w:r>
      <w:r w:rsidRPr="00923A87">
        <w:rPr>
          <w:rFonts w:ascii="Arial" w:hAnsi="Arial" w:cs="Arial"/>
          <w:b/>
          <w:sz w:val="20"/>
          <w:szCs w:val="20"/>
        </w:rPr>
        <w:t>.</w:t>
      </w:r>
      <w:r w:rsidRPr="00923A87">
        <w:rPr>
          <w:rFonts w:ascii="Arial" w:hAnsi="Arial" w:cs="Arial"/>
          <w:sz w:val="20"/>
          <w:szCs w:val="20"/>
        </w:rPr>
        <w:t xml:space="preserve"> </w:t>
      </w:r>
      <w:r w:rsidRPr="00923A87">
        <w:rPr>
          <w:rFonts w:ascii="Arial" w:hAnsi="Arial" w:cs="Arial"/>
          <w:b/>
          <w:sz w:val="20"/>
          <w:szCs w:val="20"/>
          <w:u w:val="words"/>
        </w:rPr>
        <w:t>Трудные случаи определения вводных слов.</w:t>
      </w:r>
    </w:p>
    <w:tbl>
      <w:tblPr>
        <w:tblStyle w:val="a3"/>
        <w:tblW w:w="11231" w:type="dxa"/>
        <w:tblInd w:w="-885" w:type="dxa"/>
        <w:tblLook w:val="01E0"/>
      </w:tblPr>
      <w:tblGrid>
        <w:gridCol w:w="2836"/>
        <w:gridCol w:w="2977"/>
        <w:gridCol w:w="3008"/>
        <w:gridCol w:w="2410"/>
      </w:tblGrid>
      <w:tr w:rsidR="00923A87" w:rsidRPr="00923A87" w:rsidTr="00923A87">
        <w:tc>
          <w:tcPr>
            <w:tcW w:w="2836" w:type="dxa"/>
          </w:tcPr>
          <w:p w:rsidR="00923A87" w:rsidRPr="00923A87" w:rsidRDefault="00923A87" w:rsidP="00B955D8">
            <w:pPr>
              <w:jc w:val="center"/>
              <w:rPr>
                <w:b/>
                <w:sz w:val="20"/>
                <w:szCs w:val="20"/>
              </w:rPr>
            </w:pPr>
            <w:r w:rsidRPr="00923A87">
              <w:rPr>
                <w:b/>
                <w:sz w:val="20"/>
                <w:szCs w:val="20"/>
              </w:rPr>
              <w:t>Вводное слово</w:t>
            </w:r>
          </w:p>
        </w:tc>
        <w:tc>
          <w:tcPr>
            <w:tcW w:w="2977" w:type="dxa"/>
          </w:tcPr>
          <w:p w:rsidR="00923A87" w:rsidRPr="00923A87" w:rsidRDefault="00923A87" w:rsidP="00B955D8">
            <w:pPr>
              <w:jc w:val="center"/>
              <w:rPr>
                <w:b/>
                <w:sz w:val="20"/>
                <w:szCs w:val="20"/>
              </w:rPr>
            </w:pPr>
            <w:r w:rsidRPr="00923A87">
              <w:rPr>
                <w:b/>
                <w:sz w:val="20"/>
                <w:szCs w:val="20"/>
              </w:rPr>
              <w:t>пример</w:t>
            </w:r>
          </w:p>
        </w:tc>
        <w:tc>
          <w:tcPr>
            <w:tcW w:w="3008" w:type="dxa"/>
          </w:tcPr>
          <w:p w:rsidR="00923A87" w:rsidRPr="00923A87" w:rsidRDefault="00923A87" w:rsidP="00B955D8">
            <w:pPr>
              <w:jc w:val="center"/>
              <w:rPr>
                <w:b/>
                <w:sz w:val="20"/>
                <w:szCs w:val="20"/>
              </w:rPr>
            </w:pPr>
            <w:r w:rsidRPr="00923A87">
              <w:rPr>
                <w:b/>
                <w:sz w:val="20"/>
                <w:szCs w:val="20"/>
              </w:rPr>
              <w:t>не вводное слово</w:t>
            </w:r>
          </w:p>
        </w:tc>
        <w:tc>
          <w:tcPr>
            <w:tcW w:w="2410" w:type="dxa"/>
          </w:tcPr>
          <w:p w:rsidR="00923A87" w:rsidRPr="00923A87" w:rsidRDefault="00923A87" w:rsidP="00B955D8">
            <w:pPr>
              <w:jc w:val="center"/>
              <w:rPr>
                <w:b/>
                <w:sz w:val="20"/>
                <w:szCs w:val="20"/>
              </w:rPr>
            </w:pPr>
            <w:r w:rsidRPr="00923A87">
              <w:rPr>
                <w:b/>
                <w:sz w:val="20"/>
                <w:szCs w:val="20"/>
              </w:rPr>
              <w:t>пример</w:t>
            </w:r>
          </w:p>
        </w:tc>
      </w:tr>
      <w:tr w:rsidR="00923A87" w:rsidRPr="00923A87" w:rsidTr="00923A87">
        <w:tc>
          <w:tcPr>
            <w:tcW w:w="2836" w:type="dxa"/>
          </w:tcPr>
          <w:p w:rsidR="00923A87" w:rsidRPr="00923A87" w:rsidRDefault="00923A87" w:rsidP="00B955D8">
            <w:pPr>
              <w:rPr>
                <w:sz w:val="20"/>
                <w:szCs w:val="20"/>
              </w:rPr>
            </w:pPr>
            <w:r w:rsidRPr="00923A87">
              <w:rPr>
                <w:sz w:val="20"/>
                <w:szCs w:val="20"/>
              </w:rPr>
              <w:t xml:space="preserve">1. </w:t>
            </w:r>
            <w:r w:rsidRPr="00923A87">
              <w:rPr>
                <w:b/>
                <w:i/>
                <w:sz w:val="20"/>
                <w:szCs w:val="20"/>
              </w:rPr>
              <w:t>наконец</w:t>
            </w:r>
            <w:r w:rsidRPr="00923A87">
              <w:rPr>
                <w:sz w:val="20"/>
                <w:szCs w:val="20"/>
              </w:rPr>
              <w:t xml:space="preserve"> = и ещё</w:t>
            </w:r>
          </w:p>
          <w:p w:rsidR="00923A87" w:rsidRPr="00923A87" w:rsidRDefault="00923A87" w:rsidP="00B955D8">
            <w:pPr>
              <w:rPr>
                <w:sz w:val="20"/>
                <w:szCs w:val="20"/>
              </w:rPr>
            </w:pPr>
            <w:r w:rsidRPr="00923A87">
              <w:rPr>
                <w:sz w:val="20"/>
                <w:szCs w:val="20"/>
              </w:rPr>
              <w:t>- указывает на связь мыслей, порядок изложения;</w:t>
            </w:r>
          </w:p>
          <w:p w:rsidR="00923A87" w:rsidRPr="00923A87" w:rsidRDefault="00923A87" w:rsidP="00B955D8">
            <w:pPr>
              <w:rPr>
                <w:sz w:val="20"/>
                <w:szCs w:val="20"/>
              </w:rPr>
            </w:pPr>
            <w:r w:rsidRPr="00923A87">
              <w:rPr>
                <w:sz w:val="20"/>
                <w:szCs w:val="20"/>
              </w:rPr>
              <w:t>- содержит в себе какую-либо оценку действия</w:t>
            </w:r>
          </w:p>
        </w:tc>
        <w:tc>
          <w:tcPr>
            <w:tcW w:w="2977" w:type="dxa"/>
          </w:tcPr>
          <w:p w:rsidR="00923A87" w:rsidRPr="00923A87" w:rsidRDefault="00923A87" w:rsidP="00B955D8">
            <w:pPr>
              <w:rPr>
                <w:sz w:val="20"/>
                <w:szCs w:val="20"/>
              </w:rPr>
            </w:pPr>
          </w:p>
          <w:p w:rsidR="00923A87" w:rsidRPr="00923A87" w:rsidRDefault="00923A87" w:rsidP="00B955D8">
            <w:pPr>
              <w:rPr>
                <w:sz w:val="20"/>
                <w:szCs w:val="20"/>
              </w:rPr>
            </w:pPr>
            <w:r w:rsidRPr="00923A87">
              <w:rPr>
                <w:sz w:val="20"/>
                <w:szCs w:val="20"/>
              </w:rPr>
              <w:t>Можно,</w:t>
            </w:r>
            <w:r w:rsidRPr="00923A87">
              <w:rPr>
                <w:i/>
                <w:sz w:val="20"/>
                <w:szCs w:val="20"/>
              </w:rPr>
              <w:t xml:space="preserve"> наконец,</w:t>
            </w:r>
            <w:r w:rsidRPr="00923A87">
              <w:rPr>
                <w:sz w:val="20"/>
                <w:szCs w:val="20"/>
              </w:rPr>
              <w:t xml:space="preserve"> использоваться площадку для игр.</w:t>
            </w:r>
          </w:p>
        </w:tc>
        <w:tc>
          <w:tcPr>
            <w:tcW w:w="3008" w:type="dxa"/>
          </w:tcPr>
          <w:p w:rsidR="00923A87" w:rsidRPr="00923A87" w:rsidRDefault="00923A87" w:rsidP="00B955D8">
            <w:pPr>
              <w:rPr>
                <w:b/>
                <w:sz w:val="20"/>
                <w:szCs w:val="20"/>
              </w:rPr>
            </w:pPr>
            <w:r w:rsidRPr="00923A87">
              <w:rPr>
                <w:b/>
                <w:i/>
                <w:sz w:val="20"/>
                <w:szCs w:val="20"/>
              </w:rPr>
              <w:t xml:space="preserve">Наконец </w:t>
            </w:r>
            <w:r w:rsidRPr="00923A87">
              <w:rPr>
                <w:sz w:val="20"/>
                <w:szCs w:val="20"/>
              </w:rPr>
              <w:t>= напоследок</w:t>
            </w:r>
            <w:r w:rsidRPr="00923A87">
              <w:rPr>
                <w:b/>
                <w:sz w:val="20"/>
                <w:szCs w:val="20"/>
              </w:rPr>
              <w:t xml:space="preserve">, </w:t>
            </w:r>
            <w:r w:rsidRPr="00923A87">
              <w:rPr>
                <w:sz w:val="20"/>
                <w:szCs w:val="20"/>
              </w:rPr>
              <w:t>после всего, в результате всего</w:t>
            </w:r>
          </w:p>
          <w:p w:rsidR="00923A87" w:rsidRPr="00923A87" w:rsidRDefault="00923A87" w:rsidP="00B955D8">
            <w:pPr>
              <w:rPr>
                <w:b/>
                <w:i/>
                <w:sz w:val="20"/>
                <w:szCs w:val="20"/>
              </w:rPr>
            </w:pPr>
            <w:r w:rsidRPr="00923A87">
              <w:rPr>
                <w:sz w:val="20"/>
                <w:szCs w:val="20"/>
              </w:rPr>
              <w:t xml:space="preserve">Можно добавить суффикс </w:t>
            </w:r>
            <w:r w:rsidRPr="00923A87">
              <w:rPr>
                <w:b/>
                <w:i/>
                <w:sz w:val="20"/>
                <w:szCs w:val="20"/>
              </w:rPr>
              <w:t>ТО</w:t>
            </w:r>
          </w:p>
        </w:tc>
        <w:tc>
          <w:tcPr>
            <w:tcW w:w="2410" w:type="dxa"/>
          </w:tcPr>
          <w:p w:rsidR="00923A87" w:rsidRPr="00923A87" w:rsidRDefault="00923A87" w:rsidP="00B955D8">
            <w:pPr>
              <w:rPr>
                <w:sz w:val="20"/>
                <w:szCs w:val="20"/>
              </w:rPr>
            </w:pPr>
          </w:p>
          <w:p w:rsidR="00923A87" w:rsidRPr="00923A87" w:rsidRDefault="00923A87" w:rsidP="00B955D8">
            <w:pPr>
              <w:rPr>
                <w:i/>
                <w:sz w:val="20"/>
                <w:szCs w:val="20"/>
              </w:rPr>
            </w:pPr>
            <w:r w:rsidRPr="00923A87">
              <w:rPr>
                <w:i/>
                <w:sz w:val="20"/>
                <w:szCs w:val="20"/>
              </w:rPr>
              <w:t>Наконец он приехал. (Наконец-</w:t>
            </w:r>
            <w:r w:rsidRPr="00923A87">
              <w:rPr>
                <w:b/>
                <w:i/>
                <w:sz w:val="20"/>
                <w:szCs w:val="20"/>
              </w:rPr>
              <w:t>то</w:t>
            </w:r>
            <w:r w:rsidRPr="00923A87">
              <w:rPr>
                <w:i/>
                <w:sz w:val="20"/>
                <w:szCs w:val="20"/>
              </w:rPr>
              <w:t>)</w:t>
            </w:r>
          </w:p>
        </w:tc>
      </w:tr>
      <w:tr w:rsidR="00923A87" w:rsidRPr="00923A87" w:rsidTr="00923A87">
        <w:tc>
          <w:tcPr>
            <w:tcW w:w="2836" w:type="dxa"/>
          </w:tcPr>
          <w:p w:rsidR="00923A87" w:rsidRPr="00923A87" w:rsidRDefault="00923A87" w:rsidP="00B955D8">
            <w:pPr>
              <w:rPr>
                <w:sz w:val="20"/>
                <w:szCs w:val="20"/>
              </w:rPr>
            </w:pPr>
            <w:r w:rsidRPr="00923A87">
              <w:rPr>
                <w:sz w:val="20"/>
                <w:szCs w:val="20"/>
              </w:rPr>
              <w:t xml:space="preserve">2. </w:t>
            </w:r>
            <w:proofErr w:type="gramStart"/>
            <w:r w:rsidRPr="00923A87">
              <w:rPr>
                <w:b/>
                <w:i/>
                <w:sz w:val="20"/>
                <w:szCs w:val="20"/>
              </w:rPr>
              <w:t>Вообще</w:t>
            </w:r>
            <w:proofErr w:type="gramEnd"/>
            <w:r w:rsidRPr="00923A87">
              <w:rPr>
                <w:sz w:val="20"/>
                <w:szCs w:val="20"/>
              </w:rPr>
              <w:t xml:space="preserve"> = вообще говоря (</w:t>
            </w:r>
            <w:r w:rsidRPr="00923A87">
              <w:rPr>
                <w:sz w:val="20"/>
                <w:szCs w:val="20"/>
                <w:u w:val="single"/>
              </w:rPr>
              <w:t>Редко бывает вводным)</w:t>
            </w:r>
          </w:p>
        </w:tc>
        <w:tc>
          <w:tcPr>
            <w:tcW w:w="2977" w:type="dxa"/>
          </w:tcPr>
          <w:p w:rsidR="00923A87" w:rsidRPr="00923A87" w:rsidRDefault="00923A87" w:rsidP="00B955D8">
            <w:pPr>
              <w:rPr>
                <w:sz w:val="20"/>
                <w:szCs w:val="20"/>
              </w:rPr>
            </w:pPr>
            <w:r w:rsidRPr="00923A87">
              <w:rPr>
                <w:sz w:val="20"/>
                <w:szCs w:val="20"/>
              </w:rPr>
              <w:t>Мне,</w:t>
            </w:r>
            <w:r w:rsidRPr="00923A87">
              <w:rPr>
                <w:i/>
                <w:sz w:val="20"/>
                <w:szCs w:val="20"/>
              </w:rPr>
              <w:t xml:space="preserve"> вообще, это кажется странным.</w:t>
            </w:r>
          </w:p>
        </w:tc>
        <w:tc>
          <w:tcPr>
            <w:tcW w:w="3008" w:type="dxa"/>
          </w:tcPr>
          <w:p w:rsidR="00923A87" w:rsidRPr="00923A87" w:rsidRDefault="00923A87" w:rsidP="00B955D8">
            <w:pPr>
              <w:rPr>
                <w:sz w:val="20"/>
                <w:szCs w:val="20"/>
              </w:rPr>
            </w:pPr>
            <w:r w:rsidRPr="00923A87">
              <w:rPr>
                <w:b/>
                <w:i/>
                <w:sz w:val="20"/>
                <w:szCs w:val="20"/>
              </w:rPr>
              <w:t xml:space="preserve">Вообще </w:t>
            </w:r>
            <w:proofErr w:type="spellStart"/>
            <w:r w:rsidRPr="00923A87">
              <w:rPr>
                <w:b/>
                <w:i/>
                <w:sz w:val="20"/>
                <w:szCs w:val="20"/>
              </w:rPr>
              <w:t>=</w:t>
            </w:r>
            <w:r w:rsidRPr="00923A87">
              <w:rPr>
                <w:sz w:val="20"/>
                <w:szCs w:val="20"/>
              </w:rPr>
              <w:t>обычно</w:t>
            </w:r>
            <w:proofErr w:type="spellEnd"/>
            <w:r w:rsidRPr="00923A87">
              <w:rPr>
                <w:sz w:val="20"/>
                <w:szCs w:val="20"/>
              </w:rPr>
              <w:t>, постоянно, всегда, совсем</w:t>
            </w:r>
          </w:p>
        </w:tc>
        <w:tc>
          <w:tcPr>
            <w:tcW w:w="2410" w:type="dxa"/>
          </w:tcPr>
          <w:p w:rsidR="00923A87" w:rsidRPr="00923A87" w:rsidRDefault="00923A87" w:rsidP="00B955D8">
            <w:pPr>
              <w:rPr>
                <w:sz w:val="20"/>
                <w:szCs w:val="20"/>
              </w:rPr>
            </w:pPr>
            <w:r w:rsidRPr="00923A87">
              <w:rPr>
                <w:sz w:val="20"/>
                <w:szCs w:val="20"/>
              </w:rPr>
              <w:t>Он</w:t>
            </w:r>
            <w:r w:rsidRPr="00923A87">
              <w:rPr>
                <w:i/>
                <w:sz w:val="20"/>
                <w:szCs w:val="20"/>
              </w:rPr>
              <w:t xml:space="preserve"> вообще</w:t>
            </w:r>
            <w:r w:rsidRPr="00923A87">
              <w:rPr>
                <w:sz w:val="20"/>
                <w:szCs w:val="20"/>
              </w:rPr>
              <w:t xml:space="preserve"> не хочет лечиться</w:t>
            </w:r>
            <w:proofErr w:type="gramStart"/>
            <w:r w:rsidRPr="00923A87">
              <w:rPr>
                <w:sz w:val="20"/>
                <w:szCs w:val="20"/>
              </w:rPr>
              <w:t>.</w:t>
            </w:r>
            <w:proofErr w:type="gramEnd"/>
            <w:r w:rsidRPr="00923A87">
              <w:rPr>
                <w:sz w:val="20"/>
                <w:szCs w:val="20"/>
              </w:rPr>
              <w:t xml:space="preserve"> (= </w:t>
            </w:r>
            <w:proofErr w:type="gramStart"/>
            <w:r w:rsidRPr="00923A87">
              <w:rPr>
                <w:sz w:val="20"/>
                <w:szCs w:val="20"/>
              </w:rPr>
              <w:t>с</w:t>
            </w:r>
            <w:proofErr w:type="gramEnd"/>
            <w:r w:rsidRPr="00923A87">
              <w:rPr>
                <w:sz w:val="20"/>
                <w:szCs w:val="20"/>
              </w:rPr>
              <w:t>овсем)</w:t>
            </w:r>
          </w:p>
        </w:tc>
      </w:tr>
      <w:tr w:rsidR="00923A87" w:rsidRPr="00923A87" w:rsidTr="00923A87">
        <w:tc>
          <w:tcPr>
            <w:tcW w:w="2836" w:type="dxa"/>
          </w:tcPr>
          <w:p w:rsidR="00923A87" w:rsidRPr="00923A87" w:rsidRDefault="00923A87" w:rsidP="00B955D8">
            <w:pPr>
              <w:rPr>
                <w:sz w:val="20"/>
                <w:szCs w:val="20"/>
              </w:rPr>
            </w:pPr>
          </w:p>
          <w:p w:rsidR="00923A87" w:rsidRPr="00923A87" w:rsidRDefault="00923A87" w:rsidP="00B955D8">
            <w:pPr>
              <w:rPr>
                <w:sz w:val="20"/>
                <w:szCs w:val="20"/>
              </w:rPr>
            </w:pPr>
            <w:r w:rsidRPr="00923A87">
              <w:rPr>
                <w:sz w:val="20"/>
                <w:szCs w:val="20"/>
              </w:rPr>
              <w:t>3.</w:t>
            </w:r>
            <w:proofErr w:type="gramStart"/>
            <w:r w:rsidRPr="00923A87">
              <w:rPr>
                <w:b/>
                <w:i/>
                <w:sz w:val="20"/>
                <w:szCs w:val="20"/>
              </w:rPr>
              <w:t>Однако</w:t>
            </w:r>
            <w:proofErr w:type="gramEnd"/>
            <w:r w:rsidRPr="00923A87">
              <w:rPr>
                <w:b/>
                <w:i/>
                <w:sz w:val="20"/>
                <w:szCs w:val="20"/>
              </w:rPr>
              <w:t xml:space="preserve"> = </w:t>
            </w:r>
            <w:r w:rsidRPr="00923A87">
              <w:rPr>
                <w:sz w:val="20"/>
                <w:szCs w:val="20"/>
              </w:rPr>
              <w:t xml:space="preserve">стоит в середине или в конце предложения </w:t>
            </w:r>
          </w:p>
        </w:tc>
        <w:tc>
          <w:tcPr>
            <w:tcW w:w="2977" w:type="dxa"/>
          </w:tcPr>
          <w:p w:rsidR="00923A87" w:rsidRPr="00923A87" w:rsidRDefault="00923A87" w:rsidP="00B955D8">
            <w:pPr>
              <w:rPr>
                <w:sz w:val="20"/>
                <w:szCs w:val="20"/>
              </w:rPr>
            </w:pPr>
          </w:p>
          <w:p w:rsidR="00923A87" w:rsidRPr="00923A87" w:rsidRDefault="00923A87" w:rsidP="00B955D8">
            <w:pPr>
              <w:rPr>
                <w:sz w:val="20"/>
                <w:szCs w:val="20"/>
              </w:rPr>
            </w:pPr>
            <w:r w:rsidRPr="00923A87">
              <w:rPr>
                <w:sz w:val="20"/>
                <w:szCs w:val="20"/>
              </w:rPr>
              <w:t>Он,</w:t>
            </w:r>
            <w:r w:rsidRPr="00923A87">
              <w:rPr>
                <w:i/>
                <w:sz w:val="20"/>
                <w:szCs w:val="20"/>
              </w:rPr>
              <w:t xml:space="preserve"> однако,</w:t>
            </w:r>
            <w:r w:rsidRPr="00923A87">
              <w:rPr>
                <w:sz w:val="20"/>
                <w:szCs w:val="20"/>
              </w:rPr>
              <w:t xml:space="preserve"> заблудился.</w:t>
            </w:r>
          </w:p>
        </w:tc>
        <w:tc>
          <w:tcPr>
            <w:tcW w:w="3008" w:type="dxa"/>
          </w:tcPr>
          <w:p w:rsidR="00923A87" w:rsidRPr="00923A87" w:rsidRDefault="00923A87" w:rsidP="00B955D8">
            <w:pPr>
              <w:rPr>
                <w:sz w:val="20"/>
                <w:szCs w:val="20"/>
              </w:rPr>
            </w:pPr>
            <w:r w:rsidRPr="00923A87">
              <w:rPr>
                <w:b/>
                <w:i/>
                <w:sz w:val="20"/>
                <w:szCs w:val="20"/>
              </w:rPr>
              <w:t xml:space="preserve">Однако = </w:t>
            </w:r>
            <w:r w:rsidRPr="00923A87">
              <w:rPr>
                <w:sz w:val="20"/>
                <w:szCs w:val="20"/>
              </w:rPr>
              <w:t>но</w:t>
            </w:r>
          </w:p>
          <w:p w:rsidR="00923A87" w:rsidRPr="00923A87" w:rsidRDefault="00923A87" w:rsidP="00B955D8">
            <w:pPr>
              <w:rPr>
                <w:sz w:val="20"/>
                <w:szCs w:val="20"/>
              </w:rPr>
            </w:pPr>
            <w:r w:rsidRPr="00923A87">
              <w:rPr>
                <w:sz w:val="20"/>
                <w:szCs w:val="20"/>
              </w:rPr>
              <w:t>Стоит в начале предложения, в том числе и сложном, или между однородными членами.</w:t>
            </w:r>
          </w:p>
        </w:tc>
        <w:tc>
          <w:tcPr>
            <w:tcW w:w="2410" w:type="dxa"/>
          </w:tcPr>
          <w:p w:rsidR="00923A87" w:rsidRPr="00923A87" w:rsidRDefault="00923A87" w:rsidP="00B955D8">
            <w:pPr>
              <w:rPr>
                <w:sz w:val="20"/>
                <w:szCs w:val="20"/>
              </w:rPr>
            </w:pPr>
            <w:r w:rsidRPr="00923A87">
              <w:rPr>
                <w:sz w:val="20"/>
                <w:szCs w:val="20"/>
              </w:rPr>
              <w:t xml:space="preserve">Тема не новая, </w:t>
            </w:r>
            <w:r w:rsidRPr="00923A87">
              <w:rPr>
                <w:i/>
                <w:sz w:val="20"/>
                <w:szCs w:val="20"/>
              </w:rPr>
              <w:t>однако (</w:t>
            </w:r>
            <w:proofErr w:type="spellStart"/>
            <w:r w:rsidRPr="00923A87">
              <w:rPr>
                <w:i/>
                <w:sz w:val="20"/>
                <w:szCs w:val="20"/>
              </w:rPr>
              <w:t>=но</w:t>
            </w:r>
            <w:proofErr w:type="spellEnd"/>
            <w:r w:rsidRPr="00923A87">
              <w:rPr>
                <w:i/>
                <w:sz w:val="20"/>
                <w:szCs w:val="20"/>
              </w:rPr>
              <w:t xml:space="preserve">) </w:t>
            </w:r>
            <w:r w:rsidRPr="00923A87">
              <w:rPr>
                <w:sz w:val="20"/>
                <w:szCs w:val="20"/>
              </w:rPr>
              <w:t>интересная.</w:t>
            </w:r>
          </w:p>
          <w:p w:rsidR="00923A87" w:rsidRPr="00923A87" w:rsidRDefault="00923A87" w:rsidP="00B955D8">
            <w:pPr>
              <w:rPr>
                <w:sz w:val="20"/>
                <w:szCs w:val="20"/>
              </w:rPr>
            </w:pPr>
            <w:r w:rsidRPr="00923A87">
              <w:rPr>
                <w:sz w:val="20"/>
                <w:szCs w:val="20"/>
              </w:rPr>
              <w:t xml:space="preserve">Канонада стала слабее, </w:t>
            </w:r>
            <w:r w:rsidRPr="00923A87">
              <w:rPr>
                <w:i/>
                <w:sz w:val="20"/>
                <w:szCs w:val="20"/>
              </w:rPr>
              <w:t>однако</w:t>
            </w:r>
            <w:r w:rsidRPr="00923A87">
              <w:rPr>
                <w:sz w:val="20"/>
                <w:szCs w:val="20"/>
              </w:rPr>
              <w:t xml:space="preserve"> (</w:t>
            </w:r>
            <w:proofErr w:type="spellStart"/>
            <w:r w:rsidRPr="00923A87">
              <w:rPr>
                <w:sz w:val="20"/>
                <w:szCs w:val="20"/>
              </w:rPr>
              <w:t>=но</w:t>
            </w:r>
            <w:proofErr w:type="spellEnd"/>
            <w:r w:rsidRPr="00923A87">
              <w:rPr>
                <w:sz w:val="20"/>
                <w:szCs w:val="20"/>
              </w:rPr>
              <w:t xml:space="preserve">) </w:t>
            </w:r>
            <w:proofErr w:type="gramStart"/>
            <w:r w:rsidRPr="00923A87">
              <w:rPr>
                <w:sz w:val="20"/>
                <w:szCs w:val="20"/>
              </w:rPr>
              <w:t>трескотня</w:t>
            </w:r>
            <w:proofErr w:type="gramEnd"/>
            <w:r w:rsidRPr="00923A87">
              <w:rPr>
                <w:sz w:val="20"/>
                <w:szCs w:val="20"/>
              </w:rPr>
              <w:t xml:space="preserve"> ружей ещё слышалась.</w:t>
            </w:r>
          </w:p>
        </w:tc>
      </w:tr>
      <w:tr w:rsidR="00923A87" w:rsidRPr="00923A87" w:rsidTr="00923A87">
        <w:tc>
          <w:tcPr>
            <w:tcW w:w="2836" w:type="dxa"/>
          </w:tcPr>
          <w:p w:rsidR="00923A87" w:rsidRPr="00923A87" w:rsidRDefault="00923A87" w:rsidP="00B955D8">
            <w:pPr>
              <w:rPr>
                <w:sz w:val="20"/>
                <w:szCs w:val="20"/>
              </w:rPr>
            </w:pPr>
          </w:p>
          <w:p w:rsidR="00923A87" w:rsidRPr="00923A87" w:rsidRDefault="00923A87" w:rsidP="00B955D8">
            <w:pPr>
              <w:rPr>
                <w:sz w:val="20"/>
                <w:szCs w:val="20"/>
              </w:rPr>
            </w:pPr>
            <w:r w:rsidRPr="00923A87">
              <w:rPr>
                <w:sz w:val="20"/>
                <w:szCs w:val="20"/>
              </w:rPr>
              <w:t>4.</w:t>
            </w:r>
            <w:proofErr w:type="gramStart"/>
            <w:r w:rsidRPr="00923A87">
              <w:rPr>
                <w:b/>
                <w:i/>
                <w:sz w:val="20"/>
                <w:szCs w:val="20"/>
              </w:rPr>
              <w:t>Значит</w:t>
            </w:r>
            <w:proofErr w:type="gramEnd"/>
            <w:r w:rsidRPr="00923A87">
              <w:rPr>
                <w:b/>
                <w:i/>
                <w:sz w:val="20"/>
                <w:szCs w:val="20"/>
              </w:rPr>
              <w:t xml:space="preserve"> = </w:t>
            </w:r>
            <w:r w:rsidRPr="00923A87">
              <w:rPr>
                <w:sz w:val="20"/>
                <w:szCs w:val="20"/>
              </w:rPr>
              <w:t>следовательно, стало быть.</w:t>
            </w:r>
          </w:p>
        </w:tc>
        <w:tc>
          <w:tcPr>
            <w:tcW w:w="2977" w:type="dxa"/>
          </w:tcPr>
          <w:p w:rsidR="00923A87" w:rsidRPr="00923A87" w:rsidRDefault="00923A87" w:rsidP="00B955D8">
            <w:pPr>
              <w:rPr>
                <w:sz w:val="20"/>
                <w:szCs w:val="20"/>
              </w:rPr>
            </w:pPr>
            <w:r w:rsidRPr="00923A87">
              <w:rPr>
                <w:sz w:val="20"/>
                <w:szCs w:val="20"/>
              </w:rPr>
              <w:t xml:space="preserve">Облако двигалось к западу, </w:t>
            </w:r>
            <w:r w:rsidRPr="00923A87">
              <w:rPr>
                <w:i/>
                <w:sz w:val="20"/>
                <w:szCs w:val="20"/>
              </w:rPr>
              <w:t>значит,</w:t>
            </w:r>
            <w:r w:rsidRPr="00923A87">
              <w:rPr>
                <w:sz w:val="20"/>
                <w:szCs w:val="20"/>
              </w:rPr>
              <w:t xml:space="preserve"> рассчитывать на хорошую погоду не приходится.</w:t>
            </w:r>
          </w:p>
        </w:tc>
        <w:tc>
          <w:tcPr>
            <w:tcW w:w="3008" w:type="dxa"/>
          </w:tcPr>
          <w:p w:rsidR="00923A87" w:rsidRPr="00923A87" w:rsidRDefault="00923A87" w:rsidP="00B955D8">
            <w:pPr>
              <w:rPr>
                <w:sz w:val="20"/>
                <w:szCs w:val="20"/>
              </w:rPr>
            </w:pPr>
            <w:r w:rsidRPr="00923A87">
              <w:rPr>
                <w:b/>
                <w:i/>
                <w:sz w:val="20"/>
                <w:szCs w:val="20"/>
              </w:rPr>
              <w:t>Значит</w:t>
            </w:r>
            <w:r w:rsidRPr="00923A87">
              <w:rPr>
                <w:sz w:val="20"/>
                <w:szCs w:val="20"/>
              </w:rPr>
              <w:t xml:space="preserve"> = означает</w:t>
            </w:r>
          </w:p>
        </w:tc>
        <w:tc>
          <w:tcPr>
            <w:tcW w:w="2410" w:type="dxa"/>
          </w:tcPr>
          <w:p w:rsidR="00923A87" w:rsidRPr="00923A87" w:rsidRDefault="00923A87" w:rsidP="00B955D8">
            <w:pPr>
              <w:rPr>
                <w:sz w:val="20"/>
                <w:szCs w:val="20"/>
              </w:rPr>
            </w:pPr>
            <w:r w:rsidRPr="00923A87">
              <w:rPr>
                <w:sz w:val="20"/>
                <w:szCs w:val="20"/>
              </w:rPr>
              <w:t xml:space="preserve">Что </w:t>
            </w:r>
            <w:r w:rsidRPr="00923A87">
              <w:rPr>
                <w:i/>
                <w:sz w:val="20"/>
                <w:szCs w:val="20"/>
              </w:rPr>
              <w:t xml:space="preserve">значит </w:t>
            </w:r>
            <w:r w:rsidRPr="00923A87">
              <w:rPr>
                <w:sz w:val="20"/>
                <w:szCs w:val="20"/>
              </w:rPr>
              <w:t>твоё молчание? (</w:t>
            </w:r>
            <w:proofErr w:type="spellStart"/>
            <w:r w:rsidRPr="00923A87">
              <w:rPr>
                <w:sz w:val="20"/>
                <w:szCs w:val="20"/>
              </w:rPr>
              <w:t>=означает</w:t>
            </w:r>
            <w:proofErr w:type="spellEnd"/>
            <w:r w:rsidRPr="00923A87">
              <w:rPr>
                <w:sz w:val="20"/>
                <w:szCs w:val="20"/>
              </w:rPr>
              <w:t>)</w:t>
            </w:r>
          </w:p>
        </w:tc>
      </w:tr>
      <w:tr w:rsidR="00923A87" w:rsidRPr="00923A87" w:rsidTr="00923A87">
        <w:tc>
          <w:tcPr>
            <w:tcW w:w="2836" w:type="dxa"/>
          </w:tcPr>
          <w:p w:rsidR="00923A87" w:rsidRPr="00923A87" w:rsidRDefault="00923A87" w:rsidP="00B955D8">
            <w:pPr>
              <w:rPr>
                <w:b/>
                <w:sz w:val="20"/>
                <w:szCs w:val="20"/>
              </w:rPr>
            </w:pPr>
            <w:r w:rsidRPr="00923A87">
              <w:rPr>
                <w:b/>
                <w:sz w:val="20"/>
                <w:szCs w:val="20"/>
              </w:rPr>
              <w:t xml:space="preserve">5. </w:t>
            </w:r>
            <w:r w:rsidRPr="00923A87">
              <w:rPr>
                <w:b/>
                <w:i/>
                <w:sz w:val="20"/>
                <w:szCs w:val="20"/>
              </w:rPr>
              <w:t xml:space="preserve">В конце </w:t>
            </w:r>
            <w:proofErr w:type="gramStart"/>
            <w:r w:rsidRPr="00923A87">
              <w:rPr>
                <w:b/>
                <w:i/>
                <w:sz w:val="20"/>
                <w:szCs w:val="20"/>
              </w:rPr>
              <w:t>концов</w:t>
            </w:r>
            <w:proofErr w:type="gramEnd"/>
            <w:r w:rsidRPr="00923A87">
              <w:rPr>
                <w:b/>
                <w:sz w:val="20"/>
                <w:szCs w:val="20"/>
              </w:rPr>
              <w:t xml:space="preserve"> </w:t>
            </w:r>
            <w:proofErr w:type="spellStart"/>
            <w:r w:rsidRPr="00923A87">
              <w:rPr>
                <w:b/>
                <w:sz w:val="20"/>
                <w:szCs w:val="20"/>
              </w:rPr>
              <w:t>=</w:t>
            </w:r>
            <w:r w:rsidRPr="00923A87">
              <w:rPr>
                <w:sz w:val="20"/>
                <w:szCs w:val="20"/>
              </w:rPr>
              <w:t>наконец</w:t>
            </w:r>
            <w:proofErr w:type="spellEnd"/>
          </w:p>
        </w:tc>
        <w:tc>
          <w:tcPr>
            <w:tcW w:w="2977" w:type="dxa"/>
          </w:tcPr>
          <w:p w:rsidR="00923A87" w:rsidRPr="00923A87" w:rsidRDefault="00923A87" w:rsidP="00B955D8">
            <w:pPr>
              <w:rPr>
                <w:sz w:val="20"/>
                <w:szCs w:val="20"/>
              </w:rPr>
            </w:pPr>
            <w:r w:rsidRPr="00923A87">
              <w:rPr>
                <w:sz w:val="20"/>
                <w:szCs w:val="20"/>
              </w:rPr>
              <w:t xml:space="preserve">Да замолчите же вы, </w:t>
            </w:r>
            <w:r w:rsidRPr="00923A87">
              <w:rPr>
                <w:i/>
                <w:sz w:val="20"/>
                <w:szCs w:val="20"/>
              </w:rPr>
              <w:t>в конце концов.</w:t>
            </w:r>
          </w:p>
        </w:tc>
        <w:tc>
          <w:tcPr>
            <w:tcW w:w="3008" w:type="dxa"/>
          </w:tcPr>
          <w:p w:rsidR="00923A87" w:rsidRPr="00923A87" w:rsidRDefault="00923A87" w:rsidP="00B955D8">
            <w:pPr>
              <w:rPr>
                <w:b/>
                <w:sz w:val="20"/>
                <w:szCs w:val="20"/>
              </w:rPr>
            </w:pPr>
            <w:r w:rsidRPr="00923A87">
              <w:rPr>
                <w:b/>
                <w:i/>
                <w:sz w:val="20"/>
                <w:szCs w:val="20"/>
              </w:rPr>
              <w:t xml:space="preserve">В конце </w:t>
            </w:r>
            <w:proofErr w:type="gramStart"/>
            <w:r w:rsidRPr="00923A87">
              <w:rPr>
                <w:b/>
                <w:i/>
                <w:sz w:val="20"/>
                <w:szCs w:val="20"/>
              </w:rPr>
              <w:t>концов</w:t>
            </w:r>
            <w:proofErr w:type="gramEnd"/>
            <w:r w:rsidRPr="00923A87">
              <w:rPr>
                <w:b/>
                <w:sz w:val="20"/>
                <w:szCs w:val="20"/>
              </w:rPr>
              <w:t xml:space="preserve"> = </w:t>
            </w:r>
            <w:r w:rsidRPr="00923A87">
              <w:rPr>
                <w:sz w:val="20"/>
                <w:szCs w:val="20"/>
              </w:rPr>
              <w:t>напоследок, после всего, в результате всего</w:t>
            </w:r>
          </w:p>
        </w:tc>
        <w:tc>
          <w:tcPr>
            <w:tcW w:w="2410" w:type="dxa"/>
          </w:tcPr>
          <w:p w:rsidR="00923A87" w:rsidRPr="00923A87" w:rsidRDefault="00923A87" w:rsidP="00B955D8">
            <w:pPr>
              <w:rPr>
                <w:sz w:val="20"/>
                <w:szCs w:val="20"/>
              </w:rPr>
            </w:pPr>
            <w:r w:rsidRPr="00923A87">
              <w:rPr>
                <w:sz w:val="20"/>
                <w:szCs w:val="20"/>
              </w:rPr>
              <w:t xml:space="preserve">Они долго спорили </w:t>
            </w:r>
            <w:proofErr w:type="gramStart"/>
            <w:r w:rsidRPr="00923A87">
              <w:rPr>
                <w:sz w:val="20"/>
                <w:szCs w:val="20"/>
              </w:rPr>
              <w:t>и</w:t>
            </w:r>
            <w:proofErr w:type="gramEnd"/>
            <w:r w:rsidRPr="00923A87">
              <w:rPr>
                <w:sz w:val="20"/>
                <w:szCs w:val="20"/>
              </w:rPr>
              <w:t xml:space="preserve"> </w:t>
            </w:r>
            <w:r w:rsidRPr="00923A87">
              <w:rPr>
                <w:i/>
                <w:sz w:val="20"/>
                <w:szCs w:val="20"/>
              </w:rPr>
              <w:t>в конце концов</w:t>
            </w:r>
            <w:r w:rsidRPr="00923A87">
              <w:rPr>
                <w:sz w:val="20"/>
                <w:szCs w:val="20"/>
              </w:rPr>
              <w:t xml:space="preserve"> приняли решение, которое всех устраивало.</w:t>
            </w:r>
          </w:p>
        </w:tc>
      </w:tr>
      <w:tr w:rsidR="00923A87" w:rsidRPr="00923A87" w:rsidTr="00923A87">
        <w:tc>
          <w:tcPr>
            <w:tcW w:w="2836" w:type="dxa"/>
          </w:tcPr>
          <w:p w:rsidR="00923A87" w:rsidRPr="00923A87" w:rsidRDefault="00923A87" w:rsidP="00B955D8">
            <w:pPr>
              <w:rPr>
                <w:sz w:val="20"/>
                <w:szCs w:val="20"/>
              </w:rPr>
            </w:pPr>
            <w:r w:rsidRPr="00923A87">
              <w:rPr>
                <w:b/>
                <w:i/>
                <w:sz w:val="20"/>
                <w:szCs w:val="20"/>
              </w:rPr>
              <w:t xml:space="preserve">6. Во всяком </w:t>
            </w:r>
            <w:proofErr w:type="gramStart"/>
            <w:r w:rsidRPr="00923A87">
              <w:rPr>
                <w:b/>
                <w:i/>
                <w:sz w:val="20"/>
                <w:szCs w:val="20"/>
              </w:rPr>
              <w:t>случае</w:t>
            </w:r>
            <w:proofErr w:type="gramEnd"/>
            <w:r w:rsidRPr="00923A87">
              <w:rPr>
                <w:b/>
                <w:i/>
                <w:sz w:val="20"/>
                <w:szCs w:val="20"/>
              </w:rPr>
              <w:t xml:space="preserve">  = </w:t>
            </w:r>
            <w:r w:rsidRPr="00923A87">
              <w:rPr>
                <w:sz w:val="20"/>
                <w:szCs w:val="20"/>
              </w:rPr>
              <w:t xml:space="preserve">имеет  </w:t>
            </w:r>
            <w:proofErr w:type="spellStart"/>
            <w:r w:rsidRPr="00923A87">
              <w:rPr>
                <w:sz w:val="20"/>
                <w:szCs w:val="20"/>
              </w:rPr>
              <w:t>ограничительно-оценочное</w:t>
            </w:r>
            <w:proofErr w:type="spellEnd"/>
            <w:r w:rsidRPr="00923A87">
              <w:rPr>
                <w:sz w:val="20"/>
                <w:szCs w:val="20"/>
              </w:rPr>
              <w:t xml:space="preserve"> значение</w:t>
            </w:r>
          </w:p>
        </w:tc>
        <w:tc>
          <w:tcPr>
            <w:tcW w:w="2977" w:type="dxa"/>
          </w:tcPr>
          <w:p w:rsidR="00923A87" w:rsidRPr="00923A87" w:rsidRDefault="00923A87" w:rsidP="00B955D8">
            <w:pPr>
              <w:rPr>
                <w:sz w:val="20"/>
                <w:szCs w:val="20"/>
              </w:rPr>
            </w:pPr>
            <w:r w:rsidRPr="00923A87">
              <w:rPr>
                <w:sz w:val="20"/>
                <w:szCs w:val="20"/>
              </w:rPr>
              <w:t xml:space="preserve">Я, </w:t>
            </w:r>
            <w:r w:rsidRPr="00923A87">
              <w:rPr>
                <w:i/>
                <w:sz w:val="20"/>
                <w:szCs w:val="20"/>
              </w:rPr>
              <w:t xml:space="preserve">во всяком случае, </w:t>
            </w:r>
            <w:r w:rsidRPr="00923A87">
              <w:rPr>
                <w:sz w:val="20"/>
                <w:szCs w:val="20"/>
              </w:rPr>
              <w:t>этого не говорил.</w:t>
            </w:r>
          </w:p>
        </w:tc>
        <w:tc>
          <w:tcPr>
            <w:tcW w:w="3008" w:type="dxa"/>
          </w:tcPr>
          <w:p w:rsidR="00923A87" w:rsidRPr="00923A87" w:rsidRDefault="00923A87" w:rsidP="00B955D8">
            <w:pPr>
              <w:rPr>
                <w:sz w:val="20"/>
                <w:szCs w:val="20"/>
              </w:rPr>
            </w:pPr>
            <w:r w:rsidRPr="00923A87">
              <w:rPr>
                <w:b/>
                <w:i/>
                <w:sz w:val="20"/>
                <w:szCs w:val="20"/>
              </w:rPr>
              <w:t xml:space="preserve">Во всяком </w:t>
            </w:r>
            <w:proofErr w:type="gramStart"/>
            <w:r w:rsidRPr="00923A87">
              <w:rPr>
                <w:b/>
                <w:i/>
                <w:sz w:val="20"/>
                <w:szCs w:val="20"/>
              </w:rPr>
              <w:t>случае</w:t>
            </w:r>
            <w:proofErr w:type="gramEnd"/>
            <w:r w:rsidRPr="00923A87">
              <w:rPr>
                <w:b/>
                <w:i/>
                <w:sz w:val="20"/>
                <w:szCs w:val="20"/>
              </w:rPr>
              <w:t xml:space="preserve">  = </w:t>
            </w:r>
            <w:r w:rsidRPr="00923A87">
              <w:rPr>
                <w:sz w:val="20"/>
                <w:szCs w:val="20"/>
              </w:rPr>
              <w:t>при любых обстоятельствах</w:t>
            </w:r>
          </w:p>
        </w:tc>
        <w:tc>
          <w:tcPr>
            <w:tcW w:w="2410" w:type="dxa"/>
          </w:tcPr>
          <w:p w:rsidR="00923A87" w:rsidRPr="00923A87" w:rsidRDefault="00923A87" w:rsidP="00B955D8">
            <w:pPr>
              <w:rPr>
                <w:sz w:val="20"/>
                <w:szCs w:val="20"/>
              </w:rPr>
            </w:pPr>
            <w:r w:rsidRPr="00923A87">
              <w:rPr>
                <w:i/>
                <w:sz w:val="20"/>
                <w:szCs w:val="20"/>
              </w:rPr>
              <w:t>Во всяком случая</w:t>
            </w:r>
            <w:r w:rsidRPr="00923A87">
              <w:rPr>
                <w:sz w:val="20"/>
                <w:szCs w:val="20"/>
              </w:rPr>
              <w:t xml:space="preserve"> он никогда не оставит прежнего своего питомца.</w:t>
            </w:r>
          </w:p>
        </w:tc>
      </w:tr>
      <w:tr w:rsidR="00923A87" w:rsidRPr="00923A87" w:rsidTr="00923A87">
        <w:tc>
          <w:tcPr>
            <w:tcW w:w="2836" w:type="dxa"/>
          </w:tcPr>
          <w:p w:rsidR="00923A87" w:rsidRPr="00923A87" w:rsidRDefault="00923A87" w:rsidP="00B955D8">
            <w:pPr>
              <w:rPr>
                <w:sz w:val="20"/>
                <w:szCs w:val="20"/>
              </w:rPr>
            </w:pPr>
            <w:r w:rsidRPr="00923A87">
              <w:rPr>
                <w:b/>
                <w:i/>
                <w:sz w:val="20"/>
                <w:szCs w:val="20"/>
              </w:rPr>
              <w:t xml:space="preserve">7. Главным образом = </w:t>
            </w:r>
            <w:r w:rsidRPr="00923A87">
              <w:rPr>
                <w:sz w:val="20"/>
                <w:szCs w:val="20"/>
              </w:rPr>
              <w:t>самое главное</w:t>
            </w:r>
          </w:p>
        </w:tc>
        <w:tc>
          <w:tcPr>
            <w:tcW w:w="2977" w:type="dxa"/>
          </w:tcPr>
          <w:p w:rsidR="00923A87" w:rsidRPr="00923A87" w:rsidRDefault="00923A87" w:rsidP="00B955D8">
            <w:pPr>
              <w:rPr>
                <w:sz w:val="20"/>
                <w:szCs w:val="20"/>
              </w:rPr>
            </w:pPr>
            <w:r w:rsidRPr="00923A87">
              <w:rPr>
                <w:sz w:val="20"/>
                <w:szCs w:val="20"/>
              </w:rPr>
              <w:t>Чтобы подготовиться к  занятию, необходимо про-</w:t>
            </w:r>
          </w:p>
          <w:p w:rsidR="00923A87" w:rsidRPr="00923A87" w:rsidRDefault="00923A87" w:rsidP="00B955D8">
            <w:pPr>
              <w:rPr>
                <w:sz w:val="20"/>
                <w:szCs w:val="20"/>
              </w:rPr>
            </w:pPr>
            <w:r w:rsidRPr="00923A87">
              <w:rPr>
                <w:sz w:val="20"/>
                <w:szCs w:val="20"/>
              </w:rPr>
              <w:t xml:space="preserve">читать теорию и, </w:t>
            </w:r>
            <w:r w:rsidRPr="00923A87">
              <w:rPr>
                <w:i/>
                <w:sz w:val="20"/>
                <w:szCs w:val="20"/>
              </w:rPr>
              <w:t xml:space="preserve">главным образом, </w:t>
            </w:r>
            <w:r w:rsidRPr="00923A87">
              <w:rPr>
                <w:sz w:val="20"/>
                <w:szCs w:val="20"/>
              </w:rPr>
              <w:t>выполнить практические задания.</w:t>
            </w:r>
          </w:p>
        </w:tc>
        <w:tc>
          <w:tcPr>
            <w:tcW w:w="3008" w:type="dxa"/>
          </w:tcPr>
          <w:p w:rsidR="00923A87" w:rsidRPr="00923A87" w:rsidRDefault="00923A87" w:rsidP="00B955D8">
            <w:pPr>
              <w:rPr>
                <w:sz w:val="20"/>
                <w:szCs w:val="20"/>
              </w:rPr>
            </w:pPr>
            <w:r w:rsidRPr="00923A87">
              <w:rPr>
                <w:b/>
                <w:i/>
                <w:sz w:val="20"/>
                <w:szCs w:val="20"/>
              </w:rPr>
              <w:t xml:space="preserve">Главным образом = </w:t>
            </w:r>
            <w:r w:rsidRPr="00923A87">
              <w:rPr>
                <w:sz w:val="20"/>
                <w:szCs w:val="20"/>
              </w:rPr>
              <w:t>преимущественно, в основном, больше всего</w:t>
            </w:r>
          </w:p>
        </w:tc>
        <w:tc>
          <w:tcPr>
            <w:tcW w:w="2410" w:type="dxa"/>
          </w:tcPr>
          <w:p w:rsidR="00923A87" w:rsidRPr="00923A87" w:rsidRDefault="00923A87" w:rsidP="00B955D8">
            <w:pPr>
              <w:rPr>
                <w:sz w:val="20"/>
                <w:szCs w:val="20"/>
              </w:rPr>
            </w:pPr>
            <w:r w:rsidRPr="00923A87">
              <w:rPr>
                <w:sz w:val="20"/>
                <w:szCs w:val="20"/>
              </w:rPr>
              <w:t xml:space="preserve">Он выжил </w:t>
            </w:r>
            <w:r w:rsidRPr="00923A87">
              <w:rPr>
                <w:i/>
                <w:sz w:val="20"/>
                <w:szCs w:val="20"/>
              </w:rPr>
              <w:t>главным образом</w:t>
            </w:r>
            <w:r w:rsidRPr="00923A87">
              <w:rPr>
                <w:sz w:val="20"/>
                <w:szCs w:val="20"/>
              </w:rPr>
              <w:t xml:space="preserve"> благодаря своим друзьям.</w:t>
            </w:r>
          </w:p>
          <w:p w:rsidR="00923A87" w:rsidRPr="00923A87" w:rsidRDefault="00923A87" w:rsidP="00B955D8">
            <w:pPr>
              <w:rPr>
                <w:sz w:val="20"/>
                <w:szCs w:val="20"/>
              </w:rPr>
            </w:pPr>
          </w:p>
        </w:tc>
      </w:tr>
    </w:tbl>
    <w:p w:rsidR="00923A87" w:rsidRPr="00923A87" w:rsidRDefault="00923A87" w:rsidP="00923A87">
      <w:pPr>
        <w:rPr>
          <w:b/>
          <w:sz w:val="8"/>
          <w:szCs w:val="8"/>
        </w:rPr>
      </w:pPr>
    </w:p>
    <w:p w:rsidR="00923A87" w:rsidRPr="00923A87" w:rsidRDefault="00923A87" w:rsidP="00923A87">
      <w:pPr>
        <w:ind w:left="-567"/>
        <w:jc w:val="both"/>
        <w:rPr>
          <w:rFonts w:ascii="Arial" w:hAnsi="Arial" w:cs="Arial"/>
          <w:sz w:val="20"/>
          <w:szCs w:val="20"/>
        </w:rPr>
      </w:pPr>
      <w:r w:rsidRPr="00923A87">
        <w:rPr>
          <w:b/>
          <w:sz w:val="20"/>
          <w:szCs w:val="20"/>
        </w:rPr>
        <w:t xml:space="preserve">                   </w:t>
      </w:r>
      <w:r w:rsidRPr="00923A87">
        <w:rPr>
          <w:rFonts w:ascii="Arial" w:hAnsi="Arial" w:cs="Arial"/>
          <w:b/>
          <w:sz w:val="20"/>
          <w:szCs w:val="20"/>
          <w:lang w:val="en-US"/>
        </w:rPr>
        <w:t>III</w:t>
      </w:r>
      <w:proofErr w:type="gramStart"/>
      <w:r w:rsidRPr="00923A87">
        <w:rPr>
          <w:rFonts w:ascii="Arial" w:hAnsi="Arial" w:cs="Arial"/>
          <w:b/>
          <w:sz w:val="20"/>
          <w:szCs w:val="20"/>
        </w:rPr>
        <w:t>.  Примечание</w:t>
      </w:r>
      <w:proofErr w:type="gramEnd"/>
      <w:r w:rsidRPr="00923A87">
        <w:rPr>
          <w:rFonts w:ascii="Arial" w:hAnsi="Arial" w:cs="Arial"/>
          <w:sz w:val="20"/>
          <w:szCs w:val="20"/>
        </w:rPr>
        <w:t>:</w:t>
      </w:r>
    </w:p>
    <w:p w:rsidR="00923A87" w:rsidRPr="00923A87" w:rsidRDefault="00923A87" w:rsidP="00923A87">
      <w:pPr>
        <w:ind w:left="-567"/>
        <w:jc w:val="both"/>
        <w:rPr>
          <w:b/>
          <w:i/>
          <w:sz w:val="20"/>
          <w:szCs w:val="20"/>
        </w:rPr>
      </w:pPr>
      <w:r w:rsidRPr="00923A87">
        <w:rPr>
          <w:b/>
          <w:sz w:val="20"/>
          <w:szCs w:val="20"/>
        </w:rPr>
        <w:t>1</w:t>
      </w:r>
      <w:r w:rsidRPr="00923A87">
        <w:rPr>
          <w:sz w:val="20"/>
          <w:szCs w:val="20"/>
        </w:rPr>
        <w:t>. Не являются вводными словами</w:t>
      </w:r>
      <w:r w:rsidRPr="00923A87">
        <w:rPr>
          <w:b/>
          <w:i/>
          <w:sz w:val="20"/>
          <w:szCs w:val="20"/>
        </w:rPr>
        <w:t xml:space="preserve"> </w:t>
      </w:r>
    </w:p>
    <w:p w:rsidR="00923A87" w:rsidRPr="00923A87" w:rsidRDefault="00923A87" w:rsidP="00923A87">
      <w:pPr>
        <w:ind w:left="-567"/>
        <w:jc w:val="both"/>
        <w:rPr>
          <w:b/>
          <w:i/>
          <w:sz w:val="20"/>
          <w:szCs w:val="20"/>
        </w:rPr>
      </w:pPr>
      <w:proofErr w:type="gramStart"/>
      <w:r w:rsidRPr="00923A87">
        <w:rPr>
          <w:b/>
          <w:i/>
          <w:sz w:val="20"/>
          <w:szCs w:val="20"/>
        </w:rPr>
        <w:t>авось, бишь, буквально, будто, вот, ведь, вдобавок, в довершение, вряд ли, вдруг, всё-таки, даже, едва, едва ли, словно, именно, как раз, как бы, как будто, исключительно, обязательно, к тому же, между тем, вроде, якобы, причём, почти, именно, иногда, небось, тем не менее, приблизительно, в конечном счете, примерно, решительно, якобы, притом, никак, поистине, поэтому, просто, по решению, по предложению, по постановлению.</w:t>
      </w:r>
      <w:proofErr w:type="gramEnd"/>
    </w:p>
    <w:p w:rsidR="00923A87" w:rsidRPr="00923A87" w:rsidRDefault="00923A87" w:rsidP="00923A87">
      <w:pPr>
        <w:ind w:left="-567"/>
        <w:jc w:val="both"/>
        <w:rPr>
          <w:b/>
          <w:i/>
          <w:sz w:val="8"/>
          <w:szCs w:val="8"/>
        </w:rPr>
      </w:pPr>
    </w:p>
    <w:p w:rsidR="00923A87" w:rsidRPr="00923A87" w:rsidRDefault="00923A87" w:rsidP="00923A87">
      <w:pPr>
        <w:ind w:left="-567"/>
        <w:jc w:val="both"/>
        <w:rPr>
          <w:sz w:val="20"/>
          <w:szCs w:val="20"/>
        </w:rPr>
      </w:pPr>
      <w:r w:rsidRPr="00923A87">
        <w:rPr>
          <w:b/>
          <w:i/>
          <w:sz w:val="20"/>
          <w:szCs w:val="20"/>
        </w:rPr>
        <w:t xml:space="preserve">2. </w:t>
      </w:r>
      <w:r w:rsidRPr="00923A87">
        <w:rPr>
          <w:sz w:val="20"/>
          <w:szCs w:val="20"/>
        </w:rPr>
        <w:t xml:space="preserve">Если </w:t>
      </w:r>
      <w:proofErr w:type="gramStart"/>
      <w:r w:rsidRPr="00923A87">
        <w:rPr>
          <w:sz w:val="20"/>
          <w:szCs w:val="20"/>
        </w:rPr>
        <w:t>слова</w:t>
      </w:r>
      <w:proofErr w:type="gramEnd"/>
      <w:r w:rsidRPr="00923A87">
        <w:rPr>
          <w:sz w:val="20"/>
          <w:szCs w:val="20"/>
        </w:rPr>
        <w:t xml:space="preserve"> </w:t>
      </w:r>
      <w:r w:rsidRPr="00923A87">
        <w:rPr>
          <w:b/>
          <w:i/>
          <w:sz w:val="20"/>
          <w:szCs w:val="20"/>
        </w:rPr>
        <w:t xml:space="preserve">например, в частности, главным образом, допустим, положим, скажем </w:t>
      </w:r>
      <w:r w:rsidRPr="00923A87">
        <w:rPr>
          <w:sz w:val="20"/>
          <w:szCs w:val="20"/>
        </w:rPr>
        <w:t xml:space="preserve">и т.п. стоят в начале уточняющего или присоединительного оборота, то они выделяются вместе с оборотом, т.е. </w:t>
      </w:r>
      <w:r w:rsidRPr="00923A87">
        <w:rPr>
          <w:b/>
          <w:sz w:val="20"/>
          <w:szCs w:val="20"/>
        </w:rPr>
        <w:t>после них</w:t>
      </w:r>
      <w:r w:rsidRPr="00923A87">
        <w:rPr>
          <w:sz w:val="20"/>
          <w:szCs w:val="20"/>
        </w:rPr>
        <w:t xml:space="preserve"> никакого знака не ставится.</w:t>
      </w:r>
    </w:p>
    <w:p w:rsidR="00923A87" w:rsidRPr="00923A87" w:rsidRDefault="00923A87" w:rsidP="00923A87">
      <w:pPr>
        <w:ind w:left="-567"/>
        <w:jc w:val="both"/>
        <w:rPr>
          <w:sz w:val="8"/>
          <w:szCs w:val="8"/>
        </w:rPr>
      </w:pPr>
    </w:p>
    <w:p w:rsidR="00923A87" w:rsidRPr="00923A87" w:rsidRDefault="00923A87" w:rsidP="00923A87">
      <w:pPr>
        <w:ind w:left="-567"/>
        <w:jc w:val="both"/>
        <w:rPr>
          <w:rFonts w:ascii="Arial" w:hAnsi="Arial" w:cs="Arial"/>
          <w:b/>
          <w:sz w:val="20"/>
          <w:szCs w:val="20"/>
        </w:rPr>
      </w:pPr>
      <w:r w:rsidRPr="00923A87">
        <w:rPr>
          <w:sz w:val="20"/>
          <w:szCs w:val="20"/>
        </w:rPr>
        <w:t xml:space="preserve">            </w:t>
      </w:r>
      <w:r w:rsidRPr="00923A87">
        <w:rPr>
          <w:rFonts w:ascii="Arial" w:hAnsi="Arial" w:cs="Arial"/>
          <w:b/>
          <w:sz w:val="20"/>
          <w:szCs w:val="20"/>
        </w:rPr>
        <w:t>Сравните:</w:t>
      </w:r>
    </w:p>
    <w:p w:rsidR="00923A87" w:rsidRPr="00923A87" w:rsidRDefault="00923A87" w:rsidP="00923A87">
      <w:pPr>
        <w:ind w:left="-567"/>
        <w:jc w:val="both"/>
        <w:rPr>
          <w:sz w:val="20"/>
          <w:szCs w:val="20"/>
        </w:rPr>
      </w:pPr>
      <w:r w:rsidRPr="00923A87">
        <w:rPr>
          <w:sz w:val="20"/>
          <w:szCs w:val="20"/>
        </w:rPr>
        <w:t xml:space="preserve">Он, </w:t>
      </w:r>
      <w:r w:rsidRPr="00923A87">
        <w:rPr>
          <w:b/>
          <w:i/>
          <w:sz w:val="20"/>
          <w:szCs w:val="20"/>
        </w:rPr>
        <w:t xml:space="preserve">например, </w:t>
      </w:r>
      <w:r w:rsidRPr="00923A87">
        <w:rPr>
          <w:sz w:val="20"/>
          <w:szCs w:val="20"/>
        </w:rPr>
        <w:t>охотно читает фантастику.</w:t>
      </w:r>
    </w:p>
    <w:p w:rsidR="00923A87" w:rsidRPr="00923A87" w:rsidRDefault="00923A87" w:rsidP="00923A87">
      <w:pPr>
        <w:ind w:left="-567"/>
        <w:jc w:val="both"/>
        <w:rPr>
          <w:sz w:val="20"/>
          <w:szCs w:val="20"/>
        </w:rPr>
      </w:pPr>
      <w:r w:rsidRPr="00923A87">
        <w:rPr>
          <w:sz w:val="20"/>
          <w:szCs w:val="20"/>
        </w:rPr>
        <w:t xml:space="preserve">Работа может быть представлена в ближайшее время, </w:t>
      </w:r>
      <w:proofErr w:type="gramStart"/>
      <w:r w:rsidRPr="00923A87">
        <w:rPr>
          <w:b/>
          <w:i/>
          <w:sz w:val="20"/>
          <w:szCs w:val="20"/>
        </w:rPr>
        <w:t>например</w:t>
      </w:r>
      <w:proofErr w:type="gramEnd"/>
      <w:r w:rsidRPr="00923A87">
        <w:rPr>
          <w:sz w:val="20"/>
          <w:szCs w:val="20"/>
        </w:rPr>
        <w:t xml:space="preserve"> завтра.</w:t>
      </w:r>
    </w:p>
    <w:p w:rsidR="00923A87" w:rsidRPr="00923A87" w:rsidRDefault="00923A87" w:rsidP="00923A87">
      <w:pPr>
        <w:ind w:left="-567"/>
        <w:jc w:val="both"/>
        <w:rPr>
          <w:sz w:val="8"/>
          <w:szCs w:val="8"/>
        </w:rPr>
      </w:pPr>
    </w:p>
    <w:p w:rsidR="00923A87" w:rsidRPr="00923A87" w:rsidRDefault="00923A87" w:rsidP="00923A87">
      <w:pPr>
        <w:ind w:left="-567"/>
        <w:jc w:val="both"/>
        <w:rPr>
          <w:sz w:val="20"/>
          <w:szCs w:val="20"/>
        </w:rPr>
      </w:pPr>
      <w:r w:rsidRPr="00923A87">
        <w:rPr>
          <w:b/>
          <w:sz w:val="20"/>
          <w:szCs w:val="20"/>
        </w:rPr>
        <w:t>3</w:t>
      </w:r>
      <w:r w:rsidRPr="00923A87">
        <w:rPr>
          <w:sz w:val="20"/>
          <w:szCs w:val="20"/>
        </w:rPr>
        <w:t>. Союз</w:t>
      </w:r>
      <w:proofErr w:type="gramStart"/>
      <w:r w:rsidRPr="00923A87">
        <w:rPr>
          <w:sz w:val="20"/>
          <w:szCs w:val="20"/>
        </w:rPr>
        <w:t xml:space="preserve"> </w:t>
      </w:r>
      <w:r w:rsidRPr="00923A87">
        <w:rPr>
          <w:b/>
          <w:sz w:val="20"/>
          <w:szCs w:val="20"/>
        </w:rPr>
        <w:t>А</w:t>
      </w:r>
      <w:proofErr w:type="gramEnd"/>
      <w:r w:rsidRPr="00923A87">
        <w:rPr>
          <w:sz w:val="20"/>
          <w:szCs w:val="20"/>
        </w:rPr>
        <w:t xml:space="preserve"> (реже </w:t>
      </w:r>
      <w:r w:rsidRPr="00923A87">
        <w:rPr>
          <w:b/>
          <w:sz w:val="20"/>
          <w:szCs w:val="20"/>
        </w:rPr>
        <w:t>НО)</w:t>
      </w:r>
      <w:r w:rsidRPr="00923A87">
        <w:rPr>
          <w:sz w:val="20"/>
          <w:szCs w:val="20"/>
        </w:rPr>
        <w:t xml:space="preserve"> не отделяется запятой от последующего вводного слова, если образует с ним одно целое: </w:t>
      </w:r>
      <w:r w:rsidRPr="00923A87">
        <w:rPr>
          <w:b/>
          <w:i/>
          <w:sz w:val="20"/>
          <w:szCs w:val="20"/>
        </w:rPr>
        <w:t xml:space="preserve">а значит, а впрочем, а следовательно, а во-вторых, а во-вторых, но стало быть </w:t>
      </w:r>
      <w:r w:rsidRPr="00923A87">
        <w:rPr>
          <w:sz w:val="20"/>
          <w:szCs w:val="20"/>
        </w:rPr>
        <w:t>и т.д.</w:t>
      </w:r>
    </w:p>
    <w:p w:rsidR="00923A87" w:rsidRPr="00923A87" w:rsidRDefault="00923A87" w:rsidP="00923A87">
      <w:pPr>
        <w:ind w:left="-567"/>
        <w:jc w:val="both"/>
        <w:rPr>
          <w:sz w:val="8"/>
          <w:szCs w:val="8"/>
        </w:rPr>
      </w:pPr>
    </w:p>
    <w:p w:rsidR="00923A87" w:rsidRPr="00923A87" w:rsidRDefault="00923A87" w:rsidP="00923A87">
      <w:pPr>
        <w:ind w:left="-567"/>
        <w:jc w:val="both"/>
        <w:rPr>
          <w:rFonts w:ascii="Arial" w:hAnsi="Arial" w:cs="Arial"/>
          <w:b/>
          <w:sz w:val="20"/>
          <w:szCs w:val="20"/>
        </w:rPr>
      </w:pPr>
      <w:r w:rsidRPr="00923A87">
        <w:rPr>
          <w:rFonts w:ascii="Arial" w:hAnsi="Arial" w:cs="Arial"/>
          <w:b/>
          <w:sz w:val="20"/>
          <w:szCs w:val="20"/>
        </w:rPr>
        <w:t xml:space="preserve">           Например:</w:t>
      </w:r>
    </w:p>
    <w:p w:rsidR="00923A87" w:rsidRPr="00923A87" w:rsidRDefault="00923A87" w:rsidP="00923A87">
      <w:pPr>
        <w:ind w:left="-567"/>
        <w:jc w:val="both"/>
        <w:rPr>
          <w:sz w:val="20"/>
          <w:szCs w:val="20"/>
        </w:rPr>
      </w:pPr>
      <w:r w:rsidRPr="00923A87">
        <w:rPr>
          <w:sz w:val="20"/>
          <w:szCs w:val="20"/>
        </w:rPr>
        <w:t xml:space="preserve">Несчастье нисколько его не изменило, </w:t>
      </w:r>
      <w:r w:rsidRPr="00923A87">
        <w:rPr>
          <w:b/>
          <w:i/>
          <w:sz w:val="20"/>
          <w:szCs w:val="20"/>
        </w:rPr>
        <w:t>а напротив,</w:t>
      </w:r>
      <w:r w:rsidRPr="00923A87">
        <w:rPr>
          <w:sz w:val="20"/>
          <w:szCs w:val="20"/>
        </w:rPr>
        <w:t xml:space="preserve"> он стал ещё крепче и энергичнее.</w:t>
      </w:r>
    </w:p>
    <w:p w:rsidR="00923A87" w:rsidRPr="00923A87" w:rsidRDefault="00923A87" w:rsidP="00923A87">
      <w:pPr>
        <w:ind w:left="-567"/>
        <w:jc w:val="both"/>
        <w:rPr>
          <w:sz w:val="20"/>
          <w:szCs w:val="20"/>
          <w:u w:val="double"/>
        </w:rPr>
      </w:pPr>
      <w:r w:rsidRPr="00923A87">
        <w:rPr>
          <w:sz w:val="20"/>
          <w:szCs w:val="20"/>
        </w:rPr>
        <w:t xml:space="preserve">Жизнь Никиты </w:t>
      </w:r>
      <w:r w:rsidRPr="00923A87">
        <w:rPr>
          <w:sz w:val="20"/>
          <w:szCs w:val="20"/>
          <w:u w:val="double"/>
        </w:rPr>
        <w:t>не была</w:t>
      </w:r>
      <w:r w:rsidRPr="00923A87">
        <w:rPr>
          <w:sz w:val="20"/>
          <w:szCs w:val="20"/>
        </w:rPr>
        <w:t xml:space="preserve"> постоянным </w:t>
      </w:r>
      <w:r w:rsidRPr="00923A87">
        <w:rPr>
          <w:sz w:val="20"/>
          <w:szCs w:val="20"/>
          <w:u w:val="double"/>
        </w:rPr>
        <w:t>праздником,</w:t>
      </w:r>
      <w:r w:rsidRPr="00923A87">
        <w:rPr>
          <w:sz w:val="20"/>
          <w:szCs w:val="20"/>
        </w:rPr>
        <w:t xml:space="preserve"> </w:t>
      </w:r>
      <w:r w:rsidRPr="00923A87">
        <w:rPr>
          <w:b/>
          <w:i/>
          <w:sz w:val="20"/>
          <w:szCs w:val="20"/>
        </w:rPr>
        <w:t>а, напротив,</w:t>
      </w:r>
      <w:r w:rsidRPr="00923A87">
        <w:rPr>
          <w:sz w:val="20"/>
          <w:szCs w:val="20"/>
        </w:rPr>
        <w:t xml:space="preserve"> </w:t>
      </w:r>
      <w:r w:rsidRPr="00923A87">
        <w:rPr>
          <w:sz w:val="20"/>
          <w:szCs w:val="20"/>
          <w:u w:val="double"/>
        </w:rPr>
        <w:t xml:space="preserve">была </w:t>
      </w:r>
      <w:r w:rsidRPr="00923A87">
        <w:rPr>
          <w:sz w:val="20"/>
          <w:szCs w:val="20"/>
        </w:rPr>
        <w:t xml:space="preserve">неперестающей </w:t>
      </w:r>
      <w:r w:rsidRPr="00923A87">
        <w:rPr>
          <w:sz w:val="20"/>
          <w:szCs w:val="20"/>
          <w:u w:val="double"/>
        </w:rPr>
        <w:t>службой.</w:t>
      </w:r>
    </w:p>
    <w:p w:rsidR="00923A87" w:rsidRPr="00923A87" w:rsidRDefault="00923A87" w:rsidP="00923A87">
      <w:pPr>
        <w:ind w:left="-567"/>
        <w:jc w:val="both"/>
        <w:rPr>
          <w:sz w:val="8"/>
          <w:szCs w:val="8"/>
          <w:u w:val="double"/>
        </w:rPr>
      </w:pPr>
    </w:p>
    <w:p w:rsidR="00923A87" w:rsidRPr="00923A87" w:rsidRDefault="00923A87" w:rsidP="00923A87">
      <w:pPr>
        <w:ind w:left="-567"/>
        <w:jc w:val="both"/>
        <w:rPr>
          <w:b/>
          <w:i/>
          <w:sz w:val="20"/>
          <w:szCs w:val="20"/>
        </w:rPr>
      </w:pPr>
      <w:r w:rsidRPr="00923A87">
        <w:rPr>
          <w:b/>
          <w:sz w:val="20"/>
          <w:szCs w:val="20"/>
        </w:rPr>
        <w:t>4.</w:t>
      </w:r>
      <w:r w:rsidRPr="00923A87">
        <w:rPr>
          <w:sz w:val="20"/>
          <w:szCs w:val="20"/>
        </w:rPr>
        <w:t xml:space="preserve"> После других союзов запятая перед вводным словом </w:t>
      </w:r>
      <w:r w:rsidRPr="00923A87">
        <w:rPr>
          <w:rFonts w:ascii="Arial" w:hAnsi="Arial" w:cs="Arial"/>
          <w:b/>
          <w:i/>
          <w:sz w:val="20"/>
          <w:szCs w:val="20"/>
        </w:rPr>
        <w:t>ставится.</w:t>
      </w:r>
    </w:p>
    <w:p w:rsidR="0055284A" w:rsidRPr="00923A87" w:rsidRDefault="0055284A">
      <w:pPr>
        <w:rPr>
          <w:sz w:val="20"/>
          <w:szCs w:val="20"/>
        </w:rPr>
      </w:pPr>
    </w:p>
    <w:sectPr w:rsidR="0055284A" w:rsidRPr="00923A87" w:rsidSect="002758A9">
      <w:type w:val="continuous"/>
      <w:pgSz w:w="11907" w:h="16840" w:code="11"/>
      <w:pgMar w:top="426" w:right="720"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0"/>
  <w:displayVerticalDrawingGridEvery w:val="2"/>
  <w:characterSpacingControl w:val="doNotCompress"/>
  <w:compat/>
  <w:rsids>
    <w:rsidRoot w:val="00923A87"/>
    <w:rsid w:val="00076B70"/>
    <w:rsid w:val="00125B80"/>
    <w:rsid w:val="0015348C"/>
    <w:rsid w:val="001F349E"/>
    <w:rsid w:val="002237E1"/>
    <w:rsid w:val="00242398"/>
    <w:rsid w:val="002758A9"/>
    <w:rsid w:val="00311602"/>
    <w:rsid w:val="00354F8A"/>
    <w:rsid w:val="003B5AE7"/>
    <w:rsid w:val="003D31D4"/>
    <w:rsid w:val="003F4B06"/>
    <w:rsid w:val="00425D55"/>
    <w:rsid w:val="00443543"/>
    <w:rsid w:val="0049614E"/>
    <w:rsid w:val="004A6E5C"/>
    <w:rsid w:val="004C1BEC"/>
    <w:rsid w:val="004C4A7C"/>
    <w:rsid w:val="0055284A"/>
    <w:rsid w:val="0058344D"/>
    <w:rsid w:val="00595E7D"/>
    <w:rsid w:val="00623D0F"/>
    <w:rsid w:val="0067121C"/>
    <w:rsid w:val="006821D6"/>
    <w:rsid w:val="007538DA"/>
    <w:rsid w:val="00787584"/>
    <w:rsid w:val="007A24BA"/>
    <w:rsid w:val="007F2CFF"/>
    <w:rsid w:val="00805EE2"/>
    <w:rsid w:val="00817E9E"/>
    <w:rsid w:val="00825979"/>
    <w:rsid w:val="008460BF"/>
    <w:rsid w:val="008C6C8F"/>
    <w:rsid w:val="00923A87"/>
    <w:rsid w:val="009451DF"/>
    <w:rsid w:val="00991EEA"/>
    <w:rsid w:val="009B05C4"/>
    <w:rsid w:val="009B758B"/>
    <w:rsid w:val="009D36A6"/>
    <w:rsid w:val="009F239B"/>
    <w:rsid w:val="00A12E7C"/>
    <w:rsid w:val="00A329DD"/>
    <w:rsid w:val="00A604CB"/>
    <w:rsid w:val="00A72D38"/>
    <w:rsid w:val="00A8243C"/>
    <w:rsid w:val="00AC2AB6"/>
    <w:rsid w:val="00AC7E5F"/>
    <w:rsid w:val="00AE3CAA"/>
    <w:rsid w:val="00B24D6D"/>
    <w:rsid w:val="00B746A5"/>
    <w:rsid w:val="00B759AA"/>
    <w:rsid w:val="00B92B74"/>
    <w:rsid w:val="00B93996"/>
    <w:rsid w:val="00B93BF1"/>
    <w:rsid w:val="00BA36A0"/>
    <w:rsid w:val="00C721EA"/>
    <w:rsid w:val="00CF5628"/>
    <w:rsid w:val="00D23B11"/>
    <w:rsid w:val="00D44012"/>
    <w:rsid w:val="00D930B6"/>
    <w:rsid w:val="00D95F33"/>
    <w:rsid w:val="00DC6E28"/>
    <w:rsid w:val="00DD0338"/>
    <w:rsid w:val="00E26682"/>
    <w:rsid w:val="00E5530B"/>
    <w:rsid w:val="00E84C02"/>
    <w:rsid w:val="00EA343E"/>
    <w:rsid w:val="00EA46DC"/>
    <w:rsid w:val="00EF40CD"/>
    <w:rsid w:val="00F65398"/>
    <w:rsid w:val="00F949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A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23A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595E7D"/>
    <w:pPr>
      <w:spacing w:before="100" w:beforeAutospacing="1" w:after="100" w:afterAutospacing="1"/>
    </w:pPr>
  </w:style>
  <w:style w:type="character" w:styleId="a5">
    <w:name w:val="Emphasis"/>
    <w:basedOn w:val="a0"/>
    <w:uiPriority w:val="20"/>
    <w:qFormat/>
    <w:rsid w:val="00595E7D"/>
    <w:rPr>
      <w:i/>
      <w:iCs/>
    </w:rPr>
  </w:style>
  <w:style w:type="character" w:styleId="a6">
    <w:name w:val="Strong"/>
    <w:basedOn w:val="a0"/>
    <w:uiPriority w:val="22"/>
    <w:qFormat/>
    <w:rsid w:val="00595E7D"/>
    <w:rPr>
      <w:b/>
      <w:bCs/>
    </w:rPr>
  </w:style>
  <w:style w:type="character" w:customStyle="1" w:styleId="apple-converted-space">
    <w:name w:val="apple-converted-space"/>
    <w:basedOn w:val="a0"/>
    <w:rsid w:val="00595E7D"/>
  </w:style>
  <w:style w:type="character" w:customStyle="1" w:styleId="w">
    <w:name w:val="w"/>
    <w:basedOn w:val="a0"/>
    <w:rsid w:val="00A8243C"/>
  </w:style>
  <w:style w:type="character" w:styleId="a7">
    <w:name w:val="Hyperlink"/>
    <w:basedOn w:val="a0"/>
    <w:uiPriority w:val="99"/>
    <w:semiHidden/>
    <w:unhideWhenUsed/>
    <w:rsid w:val="002237E1"/>
    <w:rPr>
      <w:color w:val="0000FF"/>
      <w:u w:val="single"/>
    </w:rPr>
  </w:style>
</w:styles>
</file>

<file path=word/webSettings.xml><?xml version="1.0" encoding="utf-8"?>
<w:webSettings xmlns:r="http://schemas.openxmlformats.org/officeDocument/2006/relationships" xmlns:w="http://schemas.openxmlformats.org/wordprocessingml/2006/main">
  <w:divs>
    <w:div w:id="65931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3</Pages>
  <Words>1683</Words>
  <Characters>9595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54</cp:revision>
  <dcterms:created xsi:type="dcterms:W3CDTF">2016-08-07T11:38:00Z</dcterms:created>
  <dcterms:modified xsi:type="dcterms:W3CDTF">2016-09-28T17:19:00Z</dcterms:modified>
</cp:coreProperties>
</file>